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B839" w14:textId="77777777" w:rsidR="004A24B3" w:rsidRPr="004D101B" w:rsidRDefault="004A24B3" w:rsidP="004A24B3">
      <w:pPr>
        <w:pStyle w:val="Tytu"/>
        <w:rPr>
          <w:rFonts w:ascii="Tahoma" w:hAnsi="Tahoma" w:cs="Tahoma"/>
          <w:color w:val="000000"/>
          <w:sz w:val="20"/>
          <w:szCs w:val="20"/>
        </w:rPr>
      </w:pPr>
      <w:r w:rsidRPr="004D101B">
        <w:rPr>
          <w:rFonts w:ascii="Tahoma" w:hAnsi="Tahoma" w:cs="Tahoma"/>
          <w:color w:val="000000"/>
          <w:sz w:val="20"/>
          <w:szCs w:val="20"/>
        </w:rPr>
        <w:t xml:space="preserve">UMOWA  </w:t>
      </w:r>
    </w:p>
    <w:p w14:paraId="193A5341" w14:textId="0F28D3F7" w:rsidR="004A24B3" w:rsidRDefault="004A24B3" w:rsidP="004A24B3">
      <w:pPr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4D101B">
        <w:rPr>
          <w:rFonts w:ascii="Tahoma" w:hAnsi="Tahoma" w:cs="Tahoma"/>
          <w:b/>
          <w:color w:val="000000"/>
          <w:sz w:val="20"/>
          <w:szCs w:val="20"/>
        </w:rPr>
        <w:t>zawarta dnia</w:t>
      </w:r>
      <w:r w:rsidR="00EE2915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89532A">
        <w:rPr>
          <w:rFonts w:ascii="Tahoma" w:hAnsi="Tahoma" w:cs="Tahoma"/>
          <w:b/>
          <w:color w:val="000000"/>
          <w:sz w:val="20"/>
          <w:szCs w:val="20"/>
        </w:rPr>
        <w:t>……………..</w:t>
      </w:r>
      <w:r w:rsidRPr="004D101B">
        <w:rPr>
          <w:rFonts w:ascii="Tahoma" w:hAnsi="Tahoma" w:cs="Tahoma"/>
          <w:b/>
          <w:color w:val="000000"/>
          <w:sz w:val="20"/>
          <w:szCs w:val="20"/>
        </w:rPr>
        <w:t xml:space="preserve"> roku w Poznaniu,</w:t>
      </w:r>
    </w:p>
    <w:p w14:paraId="6D989158" w14:textId="77777777" w:rsidR="00E14270" w:rsidRPr="004D101B" w:rsidRDefault="00E14270" w:rsidP="00E14270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4D101B">
        <w:rPr>
          <w:rFonts w:ascii="Tahoma" w:hAnsi="Tahoma" w:cs="Tahoma"/>
          <w:color w:val="000000"/>
          <w:sz w:val="20"/>
          <w:szCs w:val="20"/>
        </w:rPr>
        <w:t>pomiędzy:</w:t>
      </w:r>
    </w:p>
    <w:p w14:paraId="110CC7AB" w14:textId="77777777" w:rsidR="00E14270" w:rsidRPr="004D101B" w:rsidRDefault="00E14270" w:rsidP="00E14270">
      <w:pPr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3254B7C6" w14:textId="77777777" w:rsidR="00E14270" w:rsidRPr="00DC4C96" w:rsidRDefault="00E14270" w:rsidP="00E1427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4D101B">
        <w:rPr>
          <w:rFonts w:ascii="Tahoma" w:hAnsi="Tahoma" w:cs="Tahoma"/>
          <w:sz w:val="20"/>
          <w:szCs w:val="20"/>
        </w:rPr>
        <w:t xml:space="preserve">Wojskową Specjalistyczną Przychodnią Lekarską Samodzielnym Publicznym Zakładem Opieki Zdrowotnej (WSPL), ul. Solna 21, 61-736 Poznań </w:t>
      </w:r>
      <w:r w:rsidRPr="001A13B0">
        <w:rPr>
          <w:rFonts w:ascii="Tahoma" w:hAnsi="Tahoma" w:cs="Tahoma"/>
          <w:sz w:val="20"/>
          <w:szCs w:val="20"/>
        </w:rPr>
        <w:t xml:space="preserve">NIP: </w:t>
      </w:r>
      <w:r w:rsidRPr="006A2E79">
        <w:rPr>
          <w:rFonts w:ascii="Tahoma" w:hAnsi="Tahoma" w:cs="Tahoma"/>
          <w:bCs/>
          <w:sz w:val="20"/>
          <w:szCs w:val="20"/>
        </w:rPr>
        <w:t>778-13-43-</w:t>
      </w:r>
      <w:r w:rsidR="0009064C" w:rsidRPr="006A2E79">
        <w:rPr>
          <w:rFonts w:ascii="Tahoma" w:hAnsi="Tahoma" w:cs="Tahoma"/>
          <w:bCs/>
          <w:sz w:val="20"/>
          <w:szCs w:val="20"/>
        </w:rPr>
        <w:t>849, Regon</w:t>
      </w:r>
      <w:r w:rsidRPr="006A2E79">
        <w:rPr>
          <w:rFonts w:ascii="Tahoma" w:hAnsi="Tahoma" w:cs="Tahoma"/>
          <w:bCs/>
          <w:sz w:val="20"/>
          <w:szCs w:val="20"/>
        </w:rPr>
        <w:t xml:space="preserve"> </w:t>
      </w:r>
      <w:r w:rsidR="0009064C" w:rsidRPr="006A2E79">
        <w:rPr>
          <w:rFonts w:ascii="Tahoma" w:hAnsi="Tahoma" w:cs="Tahoma"/>
          <w:bCs/>
          <w:sz w:val="20"/>
          <w:szCs w:val="20"/>
        </w:rPr>
        <w:t>631259672, KRS</w:t>
      </w:r>
      <w:r w:rsidRPr="006A2E79">
        <w:rPr>
          <w:rFonts w:ascii="Tahoma" w:hAnsi="Tahoma" w:cs="Tahoma"/>
          <w:bCs/>
          <w:sz w:val="20"/>
          <w:szCs w:val="20"/>
        </w:rPr>
        <w:t>: 0000005572</w:t>
      </w:r>
      <w:r>
        <w:rPr>
          <w:rFonts w:ascii="Tahoma" w:hAnsi="Tahoma" w:cs="Tahoma"/>
          <w:sz w:val="20"/>
          <w:szCs w:val="20"/>
        </w:rPr>
        <w:t xml:space="preserve"> </w:t>
      </w:r>
      <w:r w:rsidRPr="004D101B">
        <w:rPr>
          <w:rFonts w:ascii="Tahoma" w:hAnsi="Tahoma" w:cs="Tahoma"/>
          <w:color w:val="000000"/>
          <w:sz w:val="20"/>
          <w:szCs w:val="20"/>
        </w:rPr>
        <w:t>reprezentowaną przez:</w:t>
      </w:r>
    </w:p>
    <w:p w14:paraId="771AF9CC" w14:textId="7B4DA208" w:rsidR="00E14270" w:rsidRPr="004D101B" w:rsidRDefault="00E14270" w:rsidP="00E14270">
      <w:pPr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4D101B">
        <w:rPr>
          <w:rFonts w:ascii="Tahoma" w:hAnsi="Tahoma" w:cs="Tahoma"/>
          <w:color w:val="000000"/>
          <w:sz w:val="20"/>
          <w:szCs w:val="20"/>
        </w:rPr>
        <w:t xml:space="preserve">Dyrektora </w:t>
      </w:r>
      <w:r w:rsidR="00D930BC">
        <w:rPr>
          <w:rFonts w:ascii="Tahoma" w:hAnsi="Tahoma" w:cs="Tahoma"/>
          <w:color w:val="000000"/>
          <w:sz w:val="20"/>
          <w:szCs w:val="20"/>
        </w:rPr>
        <w:t>–</w:t>
      </w:r>
      <w:r w:rsidRPr="004D101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9532A">
        <w:rPr>
          <w:rFonts w:ascii="Tahoma" w:hAnsi="Tahoma" w:cs="Tahoma"/>
          <w:color w:val="000000"/>
          <w:sz w:val="20"/>
          <w:szCs w:val="20"/>
        </w:rPr>
        <w:t>Anna ZIELIŃSKA</w:t>
      </w:r>
      <w:r w:rsidRPr="004D101B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60EE0344" w14:textId="77777777" w:rsidR="00E14270" w:rsidRPr="00164B74" w:rsidRDefault="00E14270" w:rsidP="00E14270">
      <w:pPr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4D101B">
        <w:rPr>
          <w:rFonts w:ascii="Tahoma" w:hAnsi="Tahoma" w:cs="Tahoma"/>
          <w:color w:val="000000"/>
          <w:sz w:val="20"/>
          <w:szCs w:val="20"/>
        </w:rPr>
        <w:t xml:space="preserve">zwanym w dalszej części umowy </w:t>
      </w:r>
      <w:r w:rsidRPr="004D101B">
        <w:rPr>
          <w:rFonts w:ascii="Tahoma" w:hAnsi="Tahoma" w:cs="Tahoma"/>
          <w:b/>
          <w:bCs/>
          <w:color w:val="000000"/>
          <w:sz w:val="20"/>
          <w:szCs w:val="20"/>
        </w:rPr>
        <w:t>„</w:t>
      </w:r>
      <w:r>
        <w:rPr>
          <w:rFonts w:ascii="Tahoma" w:hAnsi="Tahoma" w:cs="Tahoma"/>
          <w:b/>
          <w:color w:val="000000"/>
          <w:sz w:val="20"/>
          <w:szCs w:val="20"/>
        </w:rPr>
        <w:t>Wynajmujący</w:t>
      </w:r>
      <w:r w:rsidRPr="004D101B">
        <w:rPr>
          <w:rFonts w:ascii="Tahoma" w:hAnsi="Tahoma" w:cs="Tahoma"/>
          <w:b/>
          <w:bCs/>
          <w:color w:val="000000"/>
          <w:sz w:val="20"/>
          <w:szCs w:val="20"/>
        </w:rPr>
        <w:t xml:space="preserve">”, </w:t>
      </w:r>
    </w:p>
    <w:p w14:paraId="260020CB" w14:textId="77777777" w:rsidR="00E14270" w:rsidRPr="00424E4E" w:rsidRDefault="00E14270" w:rsidP="00E14270">
      <w:pPr>
        <w:jc w:val="both"/>
        <w:rPr>
          <w:rFonts w:ascii="Tahoma" w:hAnsi="Tahoma" w:cs="Tahoma"/>
          <w:bCs/>
          <w:sz w:val="20"/>
          <w:szCs w:val="20"/>
        </w:rPr>
      </w:pPr>
      <w:r w:rsidRPr="00424E4E">
        <w:rPr>
          <w:rFonts w:ascii="Tahoma" w:hAnsi="Tahoma" w:cs="Tahoma"/>
          <w:bCs/>
          <w:sz w:val="20"/>
          <w:szCs w:val="20"/>
        </w:rPr>
        <w:t>a</w:t>
      </w:r>
    </w:p>
    <w:p w14:paraId="33A75F1B" w14:textId="672D5E80" w:rsidR="00BC2272" w:rsidRPr="00BC2272" w:rsidRDefault="0089532A" w:rsidP="0089532A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……..</w:t>
      </w:r>
      <w:r w:rsidR="00BC2272" w:rsidRPr="00BC2272">
        <w:rPr>
          <w:rFonts w:ascii="Tahoma" w:hAnsi="Tahoma" w:cs="Tahoma"/>
          <w:sz w:val="20"/>
          <w:szCs w:val="20"/>
        </w:rPr>
        <w:t xml:space="preserve">NIP </w:t>
      </w:r>
      <w:r>
        <w:rPr>
          <w:rFonts w:ascii="Tahoma" w:hAnsi="Tahoma" w:cs="Tahoma"/>
          <w:sz w:val="20"/>
          <w:szCs w:val="20"/>
        </w:rPr>
        <w:t>………….</w:t>
      </w:r>
      <w:r w:rsidR="00BC2272">
        <w:rPr>
          <w:rFonts w:ascii="Tahoma" w:hAnsi="Tahoma" w:cs="Tahoma"/>
          <w:sz w:val="20"/>
          <w:szCs w:val="20"/>
        </w:rPr>
        <w:t xml:space="preserve">, </w:t>
      </w:r>
      <w:r w:rsidR="00BC2272" w:rsidRPr="00BC2272">
        <w:rPr>
          <w:rFonts w:ascii="Tahoma" w:hAnsi="Tahoma" w:cs="Tahoma"/>
          <w:sz w:val="20"/>
          <w:szCs w:val="20"/>
        </w:rPr>
        <w:t xml:space="preserve">REGON </w:t>
      </w:r>
      <w:r>
        <w:rPr>
          <w:rFonts w:ascii="Tahoma" w:hAnsi="Tahoma" w:cs="Tahoma"/>
          <w:sz w:val="20"/>
          <w:szCs w:val="20"/>
        </w:rPr>
        <w:t>……………..</w:t>
      </w:r>
      <w:r w:rsidR="00BC2272" w:rsidRPr="00BC2272">
        <w:rPr>
          <w:rFonts w:ascii="Tahoma" w:hAnsi="Tahoma" w:cs="Tahoma"/>
          <w:sz w:val="20"/>
          <w:szCs w:val="20"/>
        </w:rPr>
        <w:t xml:space="preserve"> </w:t>
      </w:r>
      <w:r w:rsidR="00BC2272">
        <w:rPr>
          <w:rFonts w:ascii="Tahoma" w:hAnsi="Tahoma" w:cs="Tahoma"/>
          <w:sz w:val="20"/>
          <w:szCs w:val="20"/>
        </w:rPr>
        <w:t xml:space="preserve">prowadząca działalność gospodarczą na podstawie wpisu </w:t>
      </w:r>
      <w:r>
        <w:rPr>
          <w:rFonts w:ascii="Tahoma" w:hAnsi="Tahoma" w:cs="Tahoma"/>
          <w:sz w:val="20"/>
          <w:szCs w:val="20"/>
        </w:rPr>
        <w:t>…………..</w:t>
      </w:r>
      <w:r w:rsidR="00BC2272">
        <w:rPr>
          <w:rFonts w:ascii="Tahoma" w:hAnsi="Tahoma" w:cs="Tahoma"/>
          <w:sz w:val="20"/>
          <w:szCs w:val="20"/>
        </w:rPr>
        <w:t xml:space="preserve"> </w:t>
      </w:r>
      <w:r>
        <w:rPr>
          <w:rFonts w:ascii="Roboto" w:hAnsi="Roboto"/>
          <w:color w:val="1A1A1A"/>
          <w:sz w:val="19"/>
          <w:szCs w:val="19"/>
          <w:shd w:val="clear" w:color="auto" w:fill="FFFFFF"/>
        </w:rPr>
        <w:t>.</w:t>
      </w:r>
    </w:p>
    <w:p w14:paraId="55DEE383" w14:textId="0D7A74A1" w:rsidR="000D0A96" w:rsidRPr="00BC2272" w:rsidRDefault="000D0A96" w:rsidP="000D0A96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2CB0D8D" w14:textId="77777777" w:rsidR="00D930BC" w:rsidRDefault="00D930BC" w:rsidP="0033507D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2D3C8D2" w14:textId="2DD8F472" w:rsidR="00EA7962" w:rsidRPr="00D930BC" w:rsidRDefault="0033507D" w:rsidP="00D930BC">
      <w:pPr>
        <w:pStyle w:val="Default"/>
        <w:rPr>
          <w:rFonts w:eastAsia="Calibri"/>
          <w:color w:val="auto"/>
          <w:kern w:val="1"/>
          <w:sz w:val="20"/>
          <w:szCs w:val="20"/>
          <w:lang w:eastAsia="ar-SA"/>
        </w:rPr>
      </w:pPr>
      <w:r w:rsidRPr="00D930BC">
        <w:rPr>
          <w:rFonts w:eastAsia="Calibri"/>
          <w:color w:val="auto"/>
          <w:kern w:val="1"/>
          <w:sz w:val="20"/>
          <w:szCs w:val="20"/>
          <w:lang w:eastAsia="ar-SA"/>
        </w:rPr>
        <w:t xml:space="preserve">zwaną w dalszej części umowy </w:t>
      </w:r>
      <w:r w:rsidRPr="00D930BC">
        <w:rPr>
          <w:rFonts w:eastAsia="Calibri"/>
          <w:b/>
          <w:bCs/>
          <w:color w:val="auto"/>
          <w:kern w:val="1"/>
          <w:sz w:val="20"/>
          <w:szCs w:val="20"/>
          <w:lang w:eastAsia="ar-SA"/>
        </w:rPr>
        <w:t>„Najemcą”</w:t>
      </w:r>
      <w:r w:rsidRPr="00D930BC">
        <w:rPr>
          <w:rFonts w:eastAsia="Calibri"/>
          <w:color w:val="auto"/>
          <w:kern w:val="1"/>
          <w:sz w:val="20"/>
          <w:szCs w:val="20"/>
          <w:lang w:eastAsia="ar-SA"/>
        </w:rPr>
        <w:t xml:space="preserve"> </w:t>
      </w:r>
    </w:p>
    <w:p w14:paraId="31CBD7AA" w14:textId="77777777" w:rsidR="0033507D" w:rsidRPr="00D930BC" w:rsidRDefault="0033507D" w:rsidP="00E14270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741D5126" w14:textId="77777777" w:rsidR="00E14270" w:rsidRPr="00AB0C94" w:rsidRDefault="00E14270" w:rsidP="00E14270">
      <w:pPr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AB0C94">
        <w:rPr>
          <w:rFonts w:ascii="Tahoma" w:hAnsi="Tahoma" w:cs="Tahoma"/>
          <w:color w:val="000000"/>
          <w:sz w:val="20"/>
          <w:szCs w:val="20"/>
        </w:rPr>
        <w:t>W wyniku przeprowadzonego pisemnego przetargu nieograniczonego została zawarta umowa o następującej treści:</w:t>
      </w:r>
    </w:p>
    <w:p w14:paraId="23BF0815" w14:textId="77777777" w:rsidR="00226E48" w:rsidRPr="002224C6" w:rsidRDefault="00226E48" w:rsidP="00226E48">
      <w:pPr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72A5C90B" w14:textId="77777777" w:rsidR="00226E48" w:rsidRPr="002224C6" w:rsidRDefault="003D2D6F" w:rsidP="00226E48">
      <w:pPr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§ 1</w:t>
      </w:r>
      <w:r w:rsidR="00920AD9" w:rsidRPr="002224C6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5D1EACC5" w14:textId="77777777" w:rsidR="003D2D6F" w:rsidRDefault="00920AD9" w:rsidP="00226E48">
      <w:pPr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PRZEDMIOT UMOWY</w:t>
      </w:r>
    </w:p>
    <w:p w14:paraId="5977C20C" w14:textId="405E69B4" w:rsidR="0068611D" w:rsidRDefault="00E14270" w:rsidP="0068611D">
      <w:pPr>
        <w:numPr>
          <w:ilvl w:val="0"/>
          <w:numId w:val="22"/>
        </w:numPr>
        <w:tabs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bCs/>
          <w:color w:val="000000"/>
          <w:kern w:val="0"/>
          <w:sz w:val="20"/>
          <w:szCs w:val="20"/>
        </w:rPr>
      </w:pPr>
      <w:r w:rsidRPr="00616463">
        <w:rPr>
          <w:rFonts w:ascii="Tahoma" w:hAnsi="Tahoma" w:cs="Tahoma"/>
          <w:color w:val="000000"/>
          <w:kern w:val="0"/>
          <w:sz w:val="20"/>
          <w:szCs w:val="20"/>
        </w:rPr>
        <w:t xml:space="preserve">WSPL w Poznaniu sprawując zarząd na zabudowanej nieruchomości Skarbu Państwa, położonej w Poznaniu przy ul. Szylinga 1, oddaje w dzierżawę pomieszczenia nr </w:t>
      </w:r>
      <w:r w:rsidR="00D930BC" w:rsidRPr="00616463">
        <w:rPr>
          <w:rFonts w:ascii="Tahoma" w:hAnsi="Tahoma" w:cs="Tahoma"/>
          <w:b/>
          <w:bCs/>
          <w:color w:val="000000"/>
          <w:kern w:val="0"/>
          <w:sz w:val="20"/>
          <w:szCs w:val="20"/>
        </w:rPr>
        <w:t>13</w:t>
      </w:r>
      <w:r w:rsidR="000D2B68">
        <w:rPr>
          <w:rFonts w:ascii="Tahoma" w:hAnsi="Tahoma" w:cs="Tahoma"/>
          <w:b/>
          <w:bCs/>
          <w:color w:val="000000"/>
          <w:kern w:val="0"/>
          <w:sz w:val="20"/>
          <w:szCs w:val="20"/>
        </w:rPr>
        <w:t>4</w:t>
      </w:r>
      <w:r w:rsidRPr="00616463">
        <w:rPr>
          <w:rFonts w:ascii="Tahoma" w:hAnsi="Tahoma" w:cs="Tahoma"/>
          <w:b/>
          <w:color w:val="000000"/>
          <w:kern w:val="0"/>
          <w:sz w:val="20"/>
          <w:szCs w:val="20"/>
        </w:rPr>
        <w:t xml:space="preserve"> </w:t>
      </w:r>
      <w:r w:rsidRPr="00616463">
        <w:rPr>
          <w:rFonts w:ascii="Tahoma" w:hAnsi="Tahoma" w:cs="Tahoma"/>
          <w:color w:val="000000"/>
          <w:kern w:val="0"/>
          <w:sz w:val="20"/>
          <w:szCs w:val="20"/>
        </w:rPr>
        <w:t xml:space="preserve">w budynku nr 40 przy ul. Szylinga 1 o łącznej powierzchni </w:t>
      </w:r>
      <w:r w:rsidR="00D930BC" w:rsidRPr="00616463">
        <w:rPr>
          <w:rFonts w:ascii="Tahoma" w:hAnsi="Tahoma" w:cs="Tahoma"/>
          <w:b/>
          <w:color w:val="000000"/>
          <w:kern w:val="0"/>
          <w:sz w:val="20"/>
          <w:szCs w:val="20"/>
        </w:rPr>
        <w:t>1</w:t>
      </w:r>
      <w:r w:rsidR="000D2B68">
        <w:rPr>
          <w:rFonts w:ascii="Tahoma" w:hAnsi="Tahoma" w:cs="Tahoma"/>
          <w:b/>
          <w:color w:val="000000"/>
          <w:kern w:val="0"/>
          <w:sz w:val="20"/>
          <w:szCs w:val="20"/>
        </w:rPr>
        <w:t>9,1</w:t>
      </w:r>
      <w:r w:rsidR="00D930BC" w:rsidRPr="00616463">
        <w:rPr>
          <w:rFonts w:ascii="Tahoma" w:hAnsi="Tahoma" w:cs="Tahoma"/>
          <w:b/>
          <w:color w:val="000000"/>
          <w:kern w:val="0"/>
          <w:sz w:val="20"/>
          <w:szCs w:val="20"/>
        </w:rPr>
        <w:t>0</w:t>
      </w:r>
      <w:r w:rsidRPr="00616463">
        <w:rPr>
          <w:rFonts w:ascii="Tahoma" w:hAnsi="Tahoma" w:cs="Tahoma"/>
          <w:b/>
          <w:color w:val="000000"/>
          <w:kern w:val="0"/>
          <w:sz w:val="20"/>
          <w:szCs w:val="20"/>
        </w:rPr>
        <w:t xml:space="preserve"> m</w:t>
      </w:r>
      <w:r w:rsidRPr="00616463">
        <w:rPr>
          <w:rFonts w:ascii="Tahoma" w:hAnsi="Tahoma" w:cs="Tahoma"/>
          <w:b/>
          <w:color w:val="000000"/>
          <w:kern w:val="0"/>
          <w:position w:val="4"/>
          <w:sz w:val="20"/>
          <w:szCs w:val="20"/>
        </w:rPr>
        <w:t>2</w:t>
      </w:r>
      <w:r w:rsidRPr="00616463">
        <w:rPr>
          <w:rFonts w:ascii="Tahoma" w:hAnsi="Tahoma" w:cs="Tahoma"/>
          <w:color w:val="000000"/>
          <w:kern w:val="0"/>
          <w:position w:val="4"/>
          <w:sz w:val="20"/>
          <w:szCs w:val="20"/>
        </w:rPr>
        <w:t xml:space="preserve"> </w:t>
      </w:r>
      <w:r w:rsidRPr="00616463">
        <w:rPr>
          <w:rFonts w:ascii="Tahoma" w:hAnsi="Tahoma" w:cs="Tahoma"/>
          <w:color w:val="000000"/>
          <w:kern w:val="0"/>
          <w:sz w:val="20"/>
          <w:szCs w:val="20"/>
        </w:rPr>
        <w:t>według Protokołu przekazania stanowiącego załącznik nr 1 do niniejszej umowy.</w:t>
      </w:r>
    </w:p>
    <w:p w14:paraId="787D3C83" w14:textId="77777777" w:rsidR="0068611D" w:rsidRDefault="00E14270" w:rsidP="0068611D">
      <w:pPr>
        <w:numPr>
          <w:ilvl w:val="0"/>
          <w:numId w:val="22"/>
        </w:numPr>
        <w:tabs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bCs/>
          <w:color w:val="000000"/>
          <w:kern w:val="0"/>
          <w:sz w:val="20"/>
          <w:szCs w:val="20"/>
        </w:rPr>
      </w:pPr>
      <w:r w:rsidRPr="0068611D">
        <w:rPr>
          <w:rFonts w:ascii="Tahoma" w:hAnsi="Tahoma" w:cs="Tahoma"/>
          <w:color w:val="000000"/>
          <w:kern w:val="0"/>
          <w:sz w:val="20"/>
          <w:szCs w:val="20"/>
        </w:rPr>
        <w:t>Najemca będzie wykorzystywał pomieszczenia wymienione w ust. 1 do prowadzenia działalności medycznej w dniach funkcjonowania WSPL tj. w dni robocze w godzinach od 7:00 do 20:00. Poza dniami i godzinami funkcjonowania WSPL, Najemca nie może korzystać z przedmiotu najmu.</w:t>
      </w:r>
    </w:p>
    <w:p w14:paraId="0F297550" w14:textId="77777777" w:rsidR="0068611D" w:rsidRDefault="00E14270" w:rsidP="0068611D">
      <w:pPr>
        <w:numPr>
          <w:ilvl w:val="0"/>
          <w:numId w:val="22"/>
        </w:numPr>
        <w:tabs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bCs/>
          <w:color w:val="000000"/>
          <w:kern w:val="0"/>
          <w:sz w:val="20"/>
          <w:szCs w:val="20"/>
        </w:rPr>
      </w:pPr>
      <w:r w:rsidRPr="0068611D">
        <w:rPr>
          <w:rFonts w:ascii="Tahoma" w:hAnsi="Tahoma" w:cs="Tahoma"/>
          <w:color w:val="000000"/>
          <w:kern w:val="0"/>
          <w:sz w:val="20"/>
          <w:szCs w:val="20"/>
        </w:rPr>
        <w:t xml:space="preserve">W celu prowadzenia działalności określonej w ust. 2 umowy Najemca może </w:t>
      </w:r>
      <w:r w:rsidRPr="0068611D">
        <w:rPr>
          <w:rFonts w:ascii="Tahoma" w:hAnsi="Tahoma" w:cs="Tahoma"/>
          <w:bCs/>
          <w:color w:val="000000"/>
          <w:kern w:val="0"/>
          <w:sz w:val="20"/>
          <w:szCs w:val="20"/>
        </w:rPr>
        <w:t xml:space="preserve">na własny koszt dokonać modernizacji pomieszczeń po uprzednim uzyskaniu wszystkich wymaganych prawem uzgodnień oraz akceptacji przez Wynajmującego. </w:t>
      </w:r>
    </w:p>
    <w:p w14:paraId="7741F73B" w14:textId="7385208C" w:rsidR="0068611D" w:rsidRDefault="00E14270" w:rsidP="0068611D">
      <w:pPr>
        <w:numPr>
          <w:ilvl w:val="0"/>
          <w:numId w:val="22"/>
        </w:numPr>
        <w:tabs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bCs/>
          <w:color w:val="000000"/>
          <w:kern w:val="0"/>
          <w:sz w:val="20"/>
          <w:szCs w:val="20"/>
        </w:rPr>
      </w:pPr>
      <w:r w:rsidRPr="0068611D">
        <w:rPr>
          <w:rFonts w:ascii="Tahoma" w:hAnsi="Tahoma" w:cs="Tahoma"/>
          <w:color w:val="000000"/>
          <w:kern w:val="0"/>
          <w:sz w:val="20"/>
          <w:szCs w:val="20"/>
        </w:rPr>
        <w:t xml:space="preserve">Prowadzona przez Najemcę działalność, nie może być konkurencyjna w stosunku do statutowej działalności </w:t>
      </w:r>
      <w:r w:rsidRPr="0068611D">
        <w:rPr>
          <w:rFonts w:ascii="Tahoma" w:hAnsi="Tahoma" w:cs="Tahoma"/>
          <w:bCs/>
          <w:color w:val="000000"/>
          <w:kern w:val="0"/>
          <w:sz w:val="20"/>
          <w:szCs w:val="20"/>
        </w:rPr>
        <w:t>Wynajmującego</w:t>
      </w:r>
      <w:r w:rsidRPr="0068611D">
        <w:rPr>
          <w:rFonts w:ascii="Tahoma" w:hAnsi="Tahoma" w:cs="Tahoma"/>
          <w:color w:val="000000"/>
          <w:kern w:val="0"/>
          <w:sz w:val="20"/>
          <w:szCs w:val="20"/>
        </w:rPr>
        <w:t>.</w:t>
      </w:r>
      <w:r w:rsidR="0089532A" w:rsidRPr="0068611D">
        <w:rPr>
          <w:rFonts w:ascii="Tahoma" w:hAnsi="Tahoma" w:cs="Tahoma"/>
          <w:color w:val="000000"/>
          <w:kern w:val="0"/>
          <w:sz w:val="20"/>
          <w:szCs w:val="20"/>
        </w:rPr>
        <w:t xml:space="preserve"> </w:t>
      </w:r>
      <w:r w:rsidR="00FD4C31">
        <w:rPr>
          <w:rFonts w:ascii="Tahoma" w:hAnsi="Tahoma" w:cs="Tahoma"/>
          <w:color w:val="000000"/>
          <w:kern w:val="0"/>
          <w:sz w:val="20"/>
          <w:szCs w:val="20"/>
        </w:rPr>
        <w:t xml:space="preserve">Prowadzenie usług, które mogą być potencjalnie konkurencyjne </w:t>
      </w:r>
      <w:r w:rsidR="00FD4C31" w:rsidRPr="0068611D">
        <w:rPr>
          <w:rFonts w:ascii="Tahoma" w:hAnsi="Tahoma" w:cs="Tahoma"/>
          <w:color w:val="000000"/>
          <w:kern w:val="0"/>
          <w:sz w:val="20"/>
          <w:szCs w:val="20"/>
        </w:rPr>
        <w:t xml:space="preserve">w stosunku do statutowej działalności </w:t>
      </w:r>
      <w:r w:rsidR="00FD4C31" w:rsidRPr="0068611D">
        <w:rPr>
          <w:rFonts w:ascii="Tahoma" w:hAnsi="Tahoma" w:cs="Tahoma"/>
          <w:bCs/>
          <w:color w:val="000000"/>
          <w:kern w:val="0"/>
          <w:sz w:val="20"/>
          <w:szCs w:val="20"/>
        </w:rPr>
        <w:t>Wynajmującego</w:t>
      </w:r>
      <w:r w:rsidR="00FD4C31">
        <w:rPr>
          <w:rFonts w:ascii="Tahoma" w:hAnsi="Tahoma" w:cs="Tahoma"/>
          <w:color w:val="000000"/>
          <w:kern w:val="0"/>
          <w:sz w:val="20"/>
          <w:szCs w:val="20"/>
        </w:rPr>
        <w:t xml:space="preserve"> wymaga pisemnej zgody </w:t>
      </w:r>
      <w:r w:rsidR="00FD4C31" w:rsidRPr="0068611D">
        <w:rPr>
          <w:rFonts w:ascii="Tahoma" w:hAnsi="Tahoma" w:cs="Tahoma"/>
          <w:bCs/>
          <w:color w:val="000000"/>
          <w:kern w:val="0"/>
          <w:sz w:val="20"/>
          <w:szCs w:val="20"/>
        </w:rPr>
        <w:t>Wynajmującego</w:t>
      </w:r>
      <w:r w:rsidR="00FD4C31">
        <w:rPr>
          <w:rFonts w:ascii="Tahoma" w:hAnsi="Tahoma" w:cs="Tahoma"/>
          <w:bCs/>
          <w:color w:val="000000"/>
          <w:kern w:val="0"/>
          <w:sz w:val="20"/>
          <w:szCs w:val="20"/>
        </w:rPr>
        <w:t>.</w:t>
      </w:r>
    </w:p>
    <w:p w14:paraId="13CA2F8C" w14:textId="32AFDAE0" w:rsidR="0089532A" w:rsidRPr="00FD4C31" w:rsidRDefault="0089532A" w:rsidP="0068611D">
      <w:pPr>
        <w:numPr>
          <w:ilvl w:val="0"/>
          <w:numId w:val="22"/>
        </w:numPr>
        <w:tabs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kern w:val="0"/>
          <w:sz w:val="20"/>
          <w:szCs w:val="20"/>
        </w:rPr>
      </w:pPr>
      <w:r w:rsidRPr="00FD4C31">
        <w:rPr>
          <w:rFonts w:ascii="Tahoma" w:hAnsi="Tahoma" w:cs="Tahoma"/>
          <w:color w:val="000000"/>
          <w:kern w:val="0"/>
          <w:sz w:val="20"/>
          <w:szCs w:val="20"/>
        </w:rPr>
        <w:t xml:space="preserve">Najemca zobowiązany jest do obligatoryjnego prowadzenia usług w zakresie: </w:t>
      </w:r>
    </w:p>
    <w:p w14:paraId="4E8EBC64" w14:textId="35254C1C" w:rsidR="0089532A" w:rsidRPr="00D44076" w:rsidRDefault="0089532A" w:rsidP="0068611D">
      <w:pPr>
        <w:pStyle w:val="Akapitzlist"/>
        <w:numPr>
          <w:ilvl w:val="1"/>
          <w:numId w:val="22"/>
        </w:numPr>
        <w:tabs>
          <w:tab w:val="right" w:pos="10872"/>
        </w:tabs>
        <w:spacing w:after="0"/>
        <w:ind w:left="1080"/>
        <w:jc w:val="both"/>
        <w:rPr>
          <w:rFonts w:ascii="Tahoma" w:hAnsi="Tahoma" w:cs="Tahoma"/>
          <w:color w:val="000000"/>
          <w:sz w:val="20"/>
          <w:szCs w:val="20"/>
          <w:lang w:val="pl-PL"/>
        </w:rPr>
      </w:pPr>
      <w:r w:rsidRPr="00D44076">
        <w:rPr>
          <w:rFonts w:ascii="Tahoma" w:hAnsi="Tahoma" w:cs="Tahoma"/>
          <w:color w:val="000000"/>
          <w:sz w:val="20"/>
          <w:szCs w:val="20"/>
          <w:lang w:val="pl-PL"/>
        </w:rPr>
        <w:t xml:space="preserve">badań słuchu (audiometria), </w:t>
      </w:r>
    </w:p>
    <w:p w14:paraId="54DE1A73" w14:textId="72E5AF20" w:rsidR="0089532A" w:rsidRPr="00D44076" w:rsidRDefault="0089532A" w:rsidP="0068611D">
      <w:pPr>
        <w:pStyle w:val="Akapitzlist"/>
        <w:numPr>
          <w:ilvl w:val="1"/>
          <w:numId w:val="22"/>
        </w:numPr>
        <w:tabs>
          <w:tab w:val="right" w:pos="10872"/>
        </w:tabs>
        <w:spacing w:after="0"/>
        <w:ind w:left="1080"/>
        <w:jc w:val="both"/>
        <w:rPr>
          <w:rFonts w:ascii="Tahoma" w:hAnsi="Tahoma" w:cs="Tahoma"/>
          <w:color w:val="000000"/>
          <w:sz w:val="20"/>
          <w:szCs w:val="20"/>
          <w:lang w:val="pl-PL"/>
        </w:rPr>
      </w:pPr>
      <w:r w:rsidRPr="00D44076">
        <w:rPr>
          <w:rFonts w:ascii="Tahoma" w:hAnsi="Tahoma" w:cs="Tahoma"/>
          <w:color w:val="000000"/>
          <w:sz w:val="20"/>
          <w:szCs w:val="20"/>
          <w:lang w:val="pl-PL"/>
        </w:rPr>
        <w:t xml:space="preserve">doboru i sprzedaży aparatów słuchowych (w tym z refundacją NFZ), </w:t>
      </w:r>
    </w:p>
    <w:p w14:paraId="67A98A9D" w14:textId="707C6079" w:rsidR="0089532A" w:rsidRPr="00D44076" w:rsidRDefault="0089532A" w:rsidP="0068611D">
      <w:pPr>
        <w:pStyle w:val="Akapitzlist"/>
        <w:numPr>
          <w:ilvl w:val="1"/>
          <w:numId w:val="22"/>
        </w:numPr>
        <w:tabs>
          <w:tab w:val="right" w:pos="10872"/>
        </w:tabs>
        <w:spacing w:after="0"/>
        <w:ind w:left="1080"/>
        <w:jc w:val="both"/>
        <w:rPr>
          <w:rFonts w:ascii="Tahoma" w:hAnsi="Tahoma" w:cs="Tahoma"/>
          <w:color w:val="000000"/>
          <w:sz w:val="20"/>
          <w:szCs w:val="20"/>
          <w:lang w:val="pl-PL"/>
        </w:rPr>
      </w:pPr>
      <w:r w:rsidRPr="00D44076">
        <w:rPr>
          <w:rFonts w:ascii="Tahoma" w:hAnsi="Tahoma" w:cs="Tahoma"/>
          <w:color w:val="000000"/>
          <w:sz w:val="20"/>
          <w:szCs w:val="20"/>
          <w:lang w:val="pl-PL"/>
        </w:rPr>
        <w:t>wykonywania badań, doboru oraz sprzedaży aparatów do bezdechu sennego (w tym z refundacją NFZ).</w:t>
      </w:r>
      <w:r w:rsidR="00616463" w:rsidRPr="00D44076">
        <w:rPr>
          <w:rFonts w:ascii="Tahoma" w:hAnsi="Tahoma" w:cs="Tahoma"/>
          <w:color w:val="000000"/>
          <w:sz w:val="20"/>
          <w:szCs w:val="20"/>
          <w:lang w:val="pl-PL"/>
        </w:rPr>
        <w:t xml:space="preserve"> </w:t>
      </w:r>
    </w:p>
    <w:p w14:paraId="6CD1800F" w14:textId="3CFA1226" w:rsidR="00616463" w:rsidRPr="0068611D" w:rsidRDefault="00616463" w:rsidP="0068611D">
      <w:pPr>
        <w:pStyle w:val="Akapitzlist"/>
        <w:numPr>
          <w:ilvl w:val="0"/>
          <w:numId w:val="22"/>
        </w:numPr>
        <w:tabs>
          <w:tab w:val="right" w:pos="10872"/>
        </w:tabs>
        <w:spacing w:after="0"/>
        <w:ind w:left="360"/>
        <w:jc w:val="both"/>
        <w:rPr>
          <w:rFonts w:ascii="Tahoma" w:hAnsi="Tahoma" w:cs="Tahoma"/>
          <w:bCs/>
          <w:color w:val="000000"/>
          <w:sz w:val="20"/>
          <w:szCs w:val="20"/>
          <w:lang w:val="pl-PL"/>
        </w:rPr>
      </w:pPr>
      <w:r w:rsidRPr="0068611D">
        <w:rPr>
          <w:rFonts w:ascii="Tahoma" w:hAnsi="Tahoma" w:cs="Tahoma"/>
          <w:color w:val="000000"/>
          <w:sz w:val="20"/>
          <w:szCs w:val="20"/>
          <w:lang w:val="pl-PL"/>
        </w:rPr>
        <w:t>Najemca zobowiązany jest do rozpoczęcia świadczenia usług</w:t>
      </w:r>
      <w:r w:rsidR="0068611D" w:rsidRPr="0068611D">
        <w:rPr>
          <w:rFonts w:ascii="Tahoma" w:hAnsi="Tahoma" w:cs="Tahoma"/>
          <w:color w:val="000000"/>
          <w:sz w:val="20"/>
          <w:szCs w:val="20"/>
          <w:lang w:val="pl-PL"/>
        </w:rPr>
        <w:t>,</w:t>
      </w:r>
      <w:r w:rsidRPr="0068611D">
        <w:rPr>
          <w:rFonts w:ascii="Tahoma" w:hAnsi="Tahoma" w:cs="Tahoma"/>
          <w:color w:val="000000"/>
          <w:sz w:val="20"/>
          <w:szCs w:val="20"/>
          <w:lang w:val="pl-PL"/>
        </w:rPr>
        <w:t xml:space="preserve"> o których mowa w § 1 ust. 5</w:t>
      </w:r>
      <w:r w:rsidR="0068611D">
        <w:rPr>
          <w:rFonts w:ascii="Tahoma" w:hAnsi="Tahoma" w:cs="Tahoma"/>
          <w:color w:val="000000"/>
          <w:sz w:val="20"/>
          <w:szCs w:val="20"/>
          <w:lang w:val="pl-PL"/>
        </w:rPr>
        <w:t>,</w:t>
      </w:r>
      <w:r w:rsidRPr="0068611D">
        <w:rPr>
          <w:rFonts w:ascii="Tahoma" w:hAnsi="Tahoma" w:cs="Tahoma"/>
          <w:color w:val="000000"/>
          <w:sz w:val="20"/>
          <w:szCs w:val="20"/>
          <w:lang w:val="pl-PL"/>
        </w:rPr>
        <w:t xml:space="preserve"> w terminie nie późniejszym</w:t>
      </w:r>
      <w:r w:rsidRPr="0068611D">
        <w:rPr>
          <w:rFonts w:ascii="Tahoma" w:hAnsi="Tahoma" w:cs="Tahoma"/>
          <w:bCs/>
          <w:color w:val="000000"/>
          <w:sz w:val="20"/>
          <w:szCs w:val="20"/>
          <w:lang w:val="pl-PL"/>
        </w:rPr>
        <w:t xml:space="preserve"> niż 30 dni od daty obowiązywania umowy</w:t>
      </w:r>
      <w:r w:rsidR="0068611D">
        <w:rPr>
          <w:rFonts w:ascii="Tahoma" w:hAnsi="Tahoma" w:cs="Tahoma"/>
          <w:bCs/>
          <w:color w:val="000000"/>
          <w:sz w:val="20"/>
          <w:szCs w:val="20"/>
          <w:lang w:val="pl-PL"/>
        </w:rPr>
        <w:t xml:space="preserve"> (</w:t>
      </w:r>
      <w:r w:rsidR="0068611D" w:rsidRPr="0068611D">
        <w:rPr>
          <w:rFonts w:ascii="Tahoma" w:hAnsi="Tahoma" w:cs="Tahoma"/>
          <w:color w:val="000000"/>
          <w:sz w:val="20"/>
          <w:szCs w:val="20"/>
          <w:lang w:val="pl-PL"/>
        </w:rPr>
        <w:t xml:space="preserve">§ </w:t>
      </w:r>
      <w:r w:rsidR="0068611D">
        <w:rPr>
          <w:rFonts w:ascii="Tahoma" w:hAnsi="Tahoma" w:cs="Tahoma"/>
          <w:color w:val="000000"/>
          <w:sz w:val="20"/>
          <w:szCs w:val="20"/>
          <w:lang w:val="pl-PL"/>
        </w:rPr>
        <w:t>6</w:t>
      </w:r>
      <w:r w:rsidR="0068611D" w:rsidRPr="0068611D">
        <w:rPr>
          <w:rFonts w:ascii="Tahoma" w:hAnsi="Tahoma" w:cs="Tahoma"/>
          <w:color w:val="000000"/>
          <w:sz w:val="20"/>
          <w:szCs w:val="20"/>
          <w:lang w:val="pl-PL"/>
        </w:rPr>
        <w:t xml:space="preserve"> ust. 5</w:t>
      </w:r>
      <w:r w:rsidR="0068611D">
        <w:rPr>
          <w:rFonts w:ascii="Tahoma" w:hAnsi="Tahoma" w:cs="Tahoma"/>
          <w:color w:val="000000"/>
          <w:sz w:val="20"/>
          <w:szCs w:val="20"/>
          <w:lang w:val="pl-PL"/>
        </w:rPr>
        <w:t>)</w:t>
      </w:r>
      <w:r w:rsidRPr="0068611D">
        <w:rPr>
          <w:rFonts w:ascii="Tahoma" w:hAnsi="Tahoma" w:cs="Tahoma"/>
          <w:bCs/>
          <w:color w:val="000000"/>
          <w:sz w:val="20"/>
          <w:szCs w:val="20"/>
          <w:lang w:val="pl-PL"/>
        </w:rPr>
        <w:t>.</w:t>
      </w:r>
      <w:r w:rsidR="00FD4C31">
        <w:rPr>
          <w:rFonts w:ascii="Tahoma" w:hAnsi="Tahoma" w:cs="Tahoma"/>
          <w:bCs/>
          <w:color w:val="000000"/>
          <w:sz w:val="20"/>
          <w:szCs w:val="20"/>
          <w:lang w:val="pl-PL"/>
        </w:rPr>
        <w:t xml:space="preserve"> Na wniosek Najemcy, Wynajmujący może zmienić warunki, zakres oraz terminy rozpoczęcia</w:t>
      </w:r>
      <w:r w:rsidR="00FD4C31" w:rsidRPr="00FD4C31">
        <w:rPr>
          <w:rFonts w:ascii="Tahoma" w:hAnsi="Tahoma" w:cs="Tahoma"/>
          <w:bCs/>
          <w:color w:val="000000"/>
          <w:sz w:val="20"/>
          <w:szCs w:val="20"/>
          <w:lang w:val="pl-PL"/>
        </w:rPr>
        <w:t xml:space="preserve"> </w:t>
      </w:r>
      <w:r w:rsidR="00FD4C31">
        <w:rPr>
          <w:rFonts w:ascii="Tahoma" w:hAnsi="Tahoma" w:cs="Tahoma"/>
          <w:bCs/>
          <w:color w:val="000000"/>
          <w:sz w:val="20"/>
          <w:szCs w:val="20"/>
          <w:lang w:val="pl-PL"/>
        </w:rPr>
        <w:t>świadczonych usług o których mowa w ust. 5.</w:t>
      </w:r>
    </w:p>
    <w:p w14:paraId="35143809" w14:textId="77777777" w:rsidR="000D2AB5" w:rsidRPr="002224C6" w:rsidRDefault="000D2AB5" w:rsidP="0068611D">
      <w:pPr>
        <w:tabs>
          <w:tab w:val="right" w:pos="10872"/>
        </w:tabs>
        <w:suppressAutoHyphens w:val="0"/>
        <w:spacing w:after="0" w:line="240" w:lineRule="auto"/>
        <w:ind w:left="65"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14:paraId="63B693E0" w14:textId="77777777" w:rsidR="00226E48" w:rsidRPr="002224C6" w:rsidRDefault="001D1BBA" w:rsidP="00226E48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§</w:t>
      </w:r>
      <w:r w:rsidR="00DA306C" w:rsidRPr="002224C6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2  </w:t>
      </w:r>
    </w:p>
    <w:p w14:paraId="6E53D3B6" w14:textId="77777777" w:rsidR="001D1BBA" w:rsidRPr="002224C6" w:rsidRDefault="001D1BBA" w:rsidP="00226E48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CENA I WARUNKI PŁATNOŚCI</w:t>
      </w:r>
    </w:p>
    <w:p w14:paraId="20EDD711" w14:textId="4DA3C092" w:rsidR="001D1BBA" w:rsidRPr="002224C6" w:rsidRDefault="00EC66B1" w:rsidP="00226E48">
      <w:pPr>
        <w:numPr>
          <w:ilvl w:val="0"/>
          <w:numId w:val="9"/>
        </w:numPr>
        <w:tabs>
          <w:tab w:val="center" w:pos="7056"/>
          <w:tab w:val="right" w:pos="11592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będzie płacił </w:t>
      </w:r>
      <w:r>
        <w:rPr>
          <w:rFonts w:ascii="Tahoma" w:hAnsi="Tahoma" w:cs="Tahoma"/>
          <w:color w:val="000000"/>
          <w:sz w:val="20"/>
          <w:szCs w:val="20"/>
        </w:rPr>
        <w:t>Wynajmującemu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E6A28">
        <w:rPr>
          <w:rFonts w:ascii="Tahoma" w:hAnsi="Tahoma" w:cs="Tahoma"/>
          <w:color w:val="000000"/>
          <w:sz w:val="20"/>
          <w:szCs w:val="20"/>
        </w:rPr>
        <w:t>miesięczny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czynsz w wysokości </w:t>
      </w:r>
      <w:r w:rsidR="009B1A3B">
        <w:rPr>
          <w:rFonts w:ascii="Tahoma" w:hAnsi="Tahoma" w:cs="Tahoma"/>
          <w:b/>
          <w:bCs/>
          <w:color w:val="000000"/>
          <w:sz w:val="20"/>
          <w:szCs w:val="20"/>
        </w:rPr>
        <w:t>…..</w:t>
      </w:r>
      <w:r w:rsidR="00552CAA" w:rsidRPr="0009064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1D1BBA" w:rsidRPr="0009064C">
        <w:rPr>
          <w:rFonts w:ascii="Tahoma" w:hAnsi="Tahoma" w:cs="Tahoma"/>
          <w:b/>
          <w:bCs/>
          <w:color w:val="000000"/>
          <w:sz w:val="20"/>
          <w:szCs w:val="20"/>
        </w:rPr>
        <w:t>zł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A32BE">
        <w:rPr>
          <w:rFonts w:ascii="Tahoma" w:hAnsi="Tahoma" w:cs="Tahoma"/>
          <w:color w:val="000000"/>
          <w:sz w:val="20"/>
          <w:szCs w:val="20"/>
        </w:rPr>
        <w:t>+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23% podatek VAT</w:t>
      </w:r>
      <w:r w:rsidR="00907FB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037AC">
        <w:rPr>
          <w:rFonts w:ascii="Tahoma" w:hAnsi="Tahoma" w:cs="Tahoma"/>
          <w:color w:val="000000"/>
          <w:sz w:val="20"/>
          <w:szCs w:val="20"/>
        </w:rPr>
        <w:t xml:space="preserve">co daje </w:t>
      </w:r>
      <w:r w:rsidR="006A32BE">
        <w:rPr>
          <w:rFonts w:ascii="Tahoma" w:hAnsi="Tahoma" w:cs="Tahoma"/>
          <w:color w:val="000000"/>
          <w:sz w:val="20"/>
          <w:szCs w:val="20"/>
        </w:rPr>
        <w:t xml:space="preserve">brutto </w:t>
      </w:r>
      <w:r w:rsidR="00552CAA">
        <w:rPr>
          <w:rFonts w:ascii="Tahoma" w:hAnsi="Tahoma" w:cs="Tahoma"/>
          <w:color w:val="000000"/>
          <w:sz w:val="20"/>
          <w:szCs w:val="20"/>
        </w:rPr>
        <w:t>–</w:t>
      </w:r>
      <w:r w:rsidR="006A32B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B1A3B">
        <w:rPr>
          <w:rFonts w:ascii="Tahoma" w:hAnsi="Tahoma" w:cs="Tahoma"/>
          <w:b/>
          <w:bCs/>
          <w:color w:val="000000"/>
          <w:sz w:val="20"/>
          <w:szCs w:val="20"/>
        </w:rPr>
        <w:t>……</w:t>
      </w:r>
      <w:r w:rsidR="006A32BE" w:rsidRPr="00552CAA">
        <w:rPr>
          <w:rFonts w:ascii="Tahoma" w:hAnsi="Tahoma" w:cs="Tahoma"/>
          <w:b/>
          <w:bCs/>
          <w:color w:val="000000"/>
          <w:sz w:val="20"/>
          <w:szCs w:val="20"/>
        </w:rPr>
        <w:t xml:space="preserve"> zł</w:t>
      </w:r>
      <w:r w:rsidR="00907FB4" w:rsidRPr="00552CAA">
        <w:rPr>
          <w:rFonts w:ascii="Tahoma" w:hAnsi="Tahoma" w:cs="Tahoma"/>
          <w:b/>
          <w:bCs/>
          <w:color w:val="000000"/>
          <w:sz w:val="20"/>
          <w:szCs w:val="20"/>
        </w:rPr>
        <w:t xml:space="preserve"> za </w:t>
      </w:r>
      <w:r w:rsidR="00CE6A28" w:rsidRPr="00552CAA">
        <w:rPr>
          <w:rFonts w:ascii="Tahoma" w:hAnsi="Tahoma" w:cs="Tahoma"/>
          <w:b/>
          <w:bCs/>
          <w:color w:val="000000"/>
          <w:sz w:val="20"/>
          <w:szCs w:val="20"/>
        </w:rPr>
        <w:t>1 m²</w:t>
      </w:r>
      <w:r w:rsidR="00CE6A28" w:rsidRPr="00CE6A28">
        <w:rPr>
          <w:rFonts w:ascii="Tahoma" w:hAnsi="Tahoma" w:cs="Tahoma"/>
          <w:color w:val="000000"/>
          <w:sz w:val="20"/>
          <w:szCs w:val="20"/>
        </w:rPr>
        <w:t>.</w:t>
      </w:r>
      <w:r w:rsidR="00CE6A28" w:rsidRPr="00135FF6">
        <w:rPr>
          <w:rFonts w:ascii="Tahoma" w:hAnsi="Tahoma" w:cs="Tahoma"/>
          <w:lang w:eastAsia="pl-PL"/>
        </w:rPr>
        <w:t xml:space="preserve"> </w:t>
      </w:r>
      <w:r w:rsidR="000C313F">
        <w:rPr>
          <w:rFonts w:ascii="Tahoma" w:hAnsi="Tahoma" w:cs="Tahoma"/>
          <w:color w:val="000000"/>
          <w:sz w:val="20"/>
          <w:szCs w:val="20"/>
        </w:rPr>
        <w:t xml:space="preserve">(co daje łącznie w miesiącu kwotę </w:t>
      </w:r>
      <w:r w:rsidR="009B1A3B">
        <w:rPr>
          <w:rFonts w:ascii="Tahoma" w:hAnsi="Tahoma" w:cs="Tahoma"/>
          <w:b/>
          <w:bCs/>
          <w:color w:val="000000"/>
          <w:sz w:val="20"/>
          <w:szCs w:val="20"/>
        </w:rPr>
        <w:t>…….</w:t>
      </w:r>
      <w:r w:rsidR="00552CAA" w:rsidRPr="0033507D">
        <w:rPr>
          <w:rFonts w:ascii="Tahoma" w:hAnsi="Tahoma" w:cs="Tahoma"/>
          <w:b/>
          <w:bCs/>
          <w:color w:val="000000"/>
          <w:sz w:val="20"/>
          <w:szCs w:val="20"/>
        </w:rPr>
        <w:t xml:space="preserve"> x </w:t>
      </w:r>
      <w:r w:rsidR="00D930BC">
        <w:rPr>
          <w:rFonts w:ascii="Tahoma" w:hAnsi="Tahoma" w:cs="Tahoma"/>
          <w:b/>
          <w:bCs/>
          <w:color w:val="000000"/>
          <w:sz w:val="20"/>
          <w:szCs w:val="20"/>
        </w:rPr>
        <w:t>1</w:t>
      </w:r>
      <w:r w:rsidR="000D2B68">
        <w:rPr>
          <w:rFonts w:ascii="Tahoma" w:hAnsi="Tahoma" w:cs="Tahoma"/>
          <w:b/>
          <w:bCs/>
          <w:color w:val="000000"/>
          <w:sz w:val="20"/>
          <w:szCs w:val="20"/>
        </w:rPr>
        <w:t>9,1</w:t>
      </w:r>
      <w:r w:rsidR="00552CAA" w:rsidRPr="00552CAA">
        <w:rPr>
          <w:rFonts w:ascii="Tahoma" w:hAnsi="Tahoma" w:cs="Tahoma"/>
          <w:b/>
          <w:bCs/>
          <w:color w:val="000000"/>
          <w:sz w:val="20"/>
          <w:szCs w:val="20"/>
        </w:rPr>
        <w:t xml:space="preserve"> = </w:t>
      </w:r>
      <w:r w:rsidR="009B1A3B">
        <w:rPr>
          <w:rFonts w:ascii="Tahoma" w:hAnsi="Tahoma" w:cs="Tahoma"/>
          <w:b/>
          <w:bCs/>
          <w:color w:val="000000"/>
          <w:sz w:val="20"/>
          <w:szCs w:val="20"/>
        </w:rPr>
        <w:t>…….</w:t>
      </w:r>
      <w:r w:rsidR="000C313F" w:rsidRPr="000C313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4953E0">
        <w:rPr>
          <w:rFonts w:ascii="Tahoma" w:hAnsi="Tahoma" w:cs="Tahoma"/>
          <w:color w:val="000000"/>
          <w:sz w:val="20"/>
          <w:szCs w:val="20"/>
        </w:rPr>
        <w:t>zł</w:t>
      </w:r>
      <w:r w:rsidR="00552CAA">
        <w:rPr>
          <w:rFonts w:ascii="Tahoma" w:hAnsi="Tahoma" w:cs="Tahoma"/>
          <w:color w:val="000000"/>
          <w:sz w:val="20"/>
          <w:szCs w:val="20"/>
        </w:rPr>
        <w:t xml:space="preserve"> brutto</w:t>
      </w:r>
      <w:r w:rsidR="004953E0">
        <w:rPr>
          <w:rFonts w:ascii="Tahoma" w:hAnsi="Tahoma" w:cs="Tahoma"/>
          <w:color w:val="000000"/>
          <w:sz w:val="20"/>
          <w:szCs w:val="20"/>
        </w:rPr>
        <w:t xml:space="preserve">.) </w:t>
      </w:r>
      <w:r w:rsidR="008037AC">
        <w:rPr>
          <w:rFonts w:ascii="Tahoma" w:hAnsi="Tahoma" w:cs="Tahoma"/>
          <w:color w:val="000000"/>
          <w:sz w:val="20"/>
          <w:szCs w:val="20"/>
        </w:rPr>
        <w:t xml:space="preserve">wynajmy 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>płatny</w:t>
      </w:r>
      <w:r w:rsidR="00216EFC" w:rsidRPr="002224C6">
        <w:rPr>
          <w:rFonts w:ascii="Tahoma" w:hAnsi="Tahoma" w:cs="Tahoma"/>
          <w:color w:val="000000"/>
          <w:sz w:val="20"/>
          <w:szCs w:val="20"/>
        </w:rPr>
        <w:t xml:space="preserve"> z góry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na podstawie </w:t>
      </w:r>
      <w:r w:rsidR="00226E48" w:rsidRPr="002224C6">
        <w:rPr>
          <w:rFonts w:ascii="Tahoma" w:hAnsi="Tahoma" w:cs="Tahoma"/>
          <w:color w:val="000000"/>
          <w:sz w:val="20"/>
          <w:szCs w:val="20"/>
        </w:rPr>
        <w:t xml:space="preserve">wystawionej 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>faktury</w:t>
      </w:r>
      <w:r w:rsidR="00F544F1" w:rsidRPr="002224C6">
        <w:rPr>
          <w:rFonts w:ascii="Tahoma" w:hAnsi="Tahoma" w:cs="Tahoma"/>
          <w:color w:val="000000"/>
          <w:sz w:val="20"/>
          <w:szCs w:val="20"/>
        </w:rPr>
        <w:t xml:space="preserve"> w terminie 14 dni od dnia wystawienia faktury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na konto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podane na fakturze.</w:t>
      </w:r>
    </w:p>
    <w:p w14:paraId="5F607B05" w14:textId="77777777" w:rsidR="001D1BBA" w:rsidRPr="002224C6" w:rsidRDefault="00EC66B1" w:rsidP="00F37D18">
      <w:pPr>
        <w:numPr>
          <w:ilvl w:val="0"/>
          <w:numId w:val="9"/>
        </w:numPr>
        <w:tabs>
          <w:tab w:val="center" w:pos="7056"/>
          <w:tab w:val="right" w:pos="11592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będzie ponosił koszty </w:t>
      </w:r>
      <w:r>
        <w:rPr>
          <w:rFonts w:ascii="Tahoma" w:hAnsi="Tahoma" w:cs="Tahoma"/>
          <w:color w:val="000000"/>
          <w:sz w:val="20"/>
          <w:szCs w:val="20"/>
        </w:rPr>
        <w:t>najmu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od dnia podpisania protokołu przekazania lokalu, który nastąpi w terminie do </w:t>
      </w:r>
      <w:r w:rsidR="00226E48" w:rsidRPr="002224C6">
        <w:rPr>
          <w:rFonts w:ascii="Tahoma" w:hAnsi="Tahoma" w:cs="Tahoma"/>
          <w:color w:val="000000"/>
          <w:sz w:val="20"/>
          <w:szCs w:val="20"/>
        </w:rPr>
        <w:t>7 dni od daty podpisania umowy.</w:t>
      </w:r>
      <w:r w:rsidR="001D1BBA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135C5279" w14:textId="77777777" w:rsidR="001D1BBA" w:rsidRPr="002224C6" w:rsidRDefault="001D1BBA" w:rsidP="00F37D18">
      <w:pPr>
        <w:numPr>
          <w:ilvl w:val="0"/>
          <w:numId w:val="9"/>
        </w:numPr>
        <w:tabs>
          <w:tab w:val="center" w:pos="7056"/>
          <w:tab w:val="right" w:pos="11592"/>
        </w:tabs>
        <w:suppressAutoHyphens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lastRenderedPageBreak/>
        <w:t xml:space="preserve">Od czynszu </w:t>
      </w:r>
      <w:r w:rsidR="00EC66B1">
        <w:rPr>
          <w:rFonts w:ascii="Tahoma" w:hAnsi="Tahoma" w:cs="Tahoma"/>
          <w:color w:val="000000"/>
          <w:sz w:val="20"/>
          <w:szCs w:val="20"/>
        </w:rPr>
        <w:t>najmu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C66B1" w:rsidRPr="002224C6">
        <w:rPr>
          <w:rFonts w:ascii="Tahoma" w:hAnsi="Tahoma" w:cs="Tahoma"/>
          <w:color w:val="000000"/>
          <w:sz w:val="20"/>
          <w:szCs w:val="20"/>
        </w:rPr>
        <w:t>nieuiszczonego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w terminie </w:t>
      </w:r>
      <w:r w:rsidR="00EC66B1">
        <w:rPr>
          <w:rFonts w:ascii="Tahoma" w:hAnsi="Tahoma" w:cs="Tahoma"/>
          <w:color w:val="000000"/>
          <w:sz w:val="20"/>
          <w:szCs w:val="20"/>
        </w:rPr>
        <w:t>Wynajmującemu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przysługują odsetki ustawowe.</w:t>
      </w:r>
    </w:p>
    <w:p w14:paraId="57D4B5C3" w14:textId="77777777" w:rsidR="001D1BBA" w:rsidRPr="002224C6" w:rsidRDefault="001D1BBA" w:rsidP="00F37D18">
      <w:pPr>
        <w:numPr>
          <w:ilvl w:val="0"/>
          <w:numId w:val="9"/>
        </w:numPr>
        <w:tabs>
          <w:tab w:val="center" w:pos="7056"/>
          <w:tab w:val="right" w:pos="11592"/>
        </w:tabs>
        <w:suppressAutoHyphens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Zmiana wysokości czynszu </w:t>
      </w:r>
      <w:r w:rsidR="00772817">
        <w:rPr>
          <w:rFonts w:ascii="Tahoma" w:hAnsi="Tahoma" w:cs="Tahoma"/>
          <w:color w:val="000000"/>
          <w:sz w:val="20"/>
          <w:szCs w:val="20"/>
        </w:rPr>
        <w:t xml:space="preserve">o której mowa w ust. 4 </w:t>
      </w:r>
      <w:r w:rsidRPr="002224C6">
        <w:rPr>
          <w:rFonts w:ascii="Tahoma" w:hAnsi="Tahoma" w:cs="Tahoma"/>
          <w:color w:val="000000"/>
          <w:sz w:val="20"/>
          <w:szCs w:val="20"/>
        </w:rPr>
        <w:t>nie wymaga zmiany niniejszej umowy w formie Aneksu do umowy.</w:t>
      </w:r>
    </w:p>
    <w:p w14:paraId="4242F172" w14:textId="77777777" w:rsidR="00226E48" w:rsidRPr="002224C6" w:rsidRDefault="001D1BBA" w:rsidP="00226E48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§</w:t>
      </w:r>
      <w:r w:rsidR="00226E48" w:rsidRPr="002224C6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3  </w:t>
      </w:r>
    </w:p>
    <w:p w14:paraId="1D356D32" w14:textId="77777777" w:rsidR="001D1BBA" w:rsidRPr="002224C6" w:rsidRDefault="001D1BBA" w:rsidP="00226E48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KOSZTY </w:t>
      </w:r>
      <w:r w:rsidR="00EC66B1">
        <w:rPr>
          <w:rFonts w:ascii="Tahoma" w:hAnsi="Tahoma" w:cs="Tahoma"/>
          <w:b/>
          <w:color w:val="000000"/>
          <w:sz w:val="20"/>
          <w:szCs w:val="20"/>
        </w:rPr>
        <w:t>NAJMU</w:t>
      </w:r>
    </w:p>
    <w:p w14:paraId="25AAD548" w14:textId="335D8A9B" w:rsidR="00426A6C" w:rsidRPr="002224C6" w:rsidRDefault="00EC66B1" w:rsidP="00426A6C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 zobowiązany </w:t>
      </w:r>
      <w:r w:rsidR="00772817">
        <w:rPr>
          <w:rFonts w:ascii="Tahoma" w:hAnsi="Tahoma" w:cs="Tahoma"/>
          <w:color w:val="000000"/>
          <w:sz w:val="20"/>
          <w:szCs w:val="20"/>
        </w:rPr>
        <w:t>jest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 do dodatkowej opłaty poza wymienionym wcześniej czynszem za </w:t>
      </w:r>
      <w:r w:rsidR="001A4BC5" w:rsidRPr="002224C6">
        <w:rPr>
          <w:rFonts w:ascii="Tahoma" w:hAnsi="Tahoma" w:cs="Tahoma"/>
          <w:color w:val="000000"/>
          <w:sz w:val="20"/>
          <w:szCs w:val="20"/>
        </w:rPr>
        <w:t>użytkowanie przedmiotu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najmu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52CAA" w:rsidRPr="002224C6">
        <w:rPr>
          <w:rFonts w:ascii="Tahoma" w:hAnsi="Tahoma" w:cs="Tahoma"/>
          <w:color w:val="000000"/>
          <w:sz w:val="20"/>
          <w:szCs w:val="20"/>
        </w:rPr>
        <w:t>w wysokości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 ryczałtowej </w:t>
      </w:r>
      <w:r w:rsidR="00426A6C" w:rsidRPr="00FD27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A17322">
        <w:rPr>
          <w:rFonts w:ascii="Tahoma" w:hAnsi="Tahoma" w:cs="Tahoma"/>
          <w:b/>
          <w:color w:val="000000"/>
          <w:sz w:val="20"/>
          <w:szCs w:val="20"/>
        </w:rPr>
        <w:t xml:space="preserve">50 </w:t>
      </w:r>
      <w:r w:rsidR="00426A6C" w:rsidRPr="00FD27AC">
        <w:rPr>
          <w:rFonts w:ascii="Tahoma" w:hAnsi="Tahoma" w:cs="Tahoma"/>
          <w:b/>
          <w:color w:val="000000"/>
          <w:sz w:val="20"/>
          <w:szCs w:val="20"/>
        </w:rPr>
        <w:t>z</w:t>
      </w:r>
      <w:r w:rsidR="00426A6C" w:rsidRPr="000C313F">
        <w:rPr>
          <w:rFonts w:ascii="Tahoma" w:hAnsi="Tahoma" w:cs="Tahoma"/>
          <w:b/>
          <w:color w:val="000000"/>
          <w:sz w:val="20"/>
          <w:szCs w:val="20"/>
        </w:rPr>
        <w:t>ł + VAT</w:t>
      </w:r>
      <w:r w:rsidR="000C313F">
        <w:rPr>
          <w:rFonts w:ascii="Tahoma" w:hAnsi="Tahoma" w:cs="Tahoma"/>
          <w:color w:val="000000"/>
          <w:sz w:val="20"/>
          <w:szCs w:val="20"/>
        </w:rPr>
        <w:t xml:space="preserve"> co daje brutto </w:t>
      </w:r>
      <w:r w:rsidR="00A17322">
        <w:rPr>
          <w:rFonts w:ascii="Tahoma" w:hAnsi="Tahoma" w:cs="Tahoma"/>
          <w:b/>
          <w:color w:val="000000"/>
          <w:sz w:val="20"/>
          <w:szCs w:val="20"/>
        </w:rPr>
        <w:t xml:space="preserve">61,50 </w:t>
      </w:r>
      <w:r w:rsidR="00552CAA" w:rsidRPr="000C313F">
        <w:rPr>
          <w:rFonts w:ascii="Tahoma" w:hAnsi="Tahoma" w:cs="Tahoma"/>
          <w:b/>
          <w:color w:val="000000"/>
          <w:sz w:val="20"/>
          <w:szCs w:val="20"/>
        </w:rPr>
        <w:t>zł</w:t>
      </w:r>
      <w:r w:rsidR="00552CAA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52CAA">
        <w:rPr>
          <w:rFonts w:ascii="Tahoma" w:hAnsi="Tahoma" w:cs="Tahoma"/>
          <w:color w:val="000000"/>
          <w:sz w:val="20"/>
          <w:szCs w:val="20"/>
        </w:rPr>
        <w:t>za</w:t>
      </w:r>
      <w:r w:rsidR="00B126C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E6A28" w:rsidRPr="00CE6A28">
        <w:rPr>
          <w:rFonts w:ascii="Tahoma" w:hAnsi="Tahoma" w:cs="Tahoma"/>
          <w:color w:val="000000"/>
          <w:sz w:val="20"/>
          <w:szCs w:val="20"/>
        </w:rPr>
        <w:t>1 m².</w:t>
      </w:r>
      <w:r w:rsidR="00CE6A28" w:rsidRPr="00135FF6">
        <w:rPr>
          <w:rFonts w:ascii="Tahoma" w:hAnsi="Tahoma" w:cs="Tahoma"/>
          <w:lang w:eastAsia="pl-PL"/>
        </w:rPr>
        <w:t xml:space="preserve"> </w:t>
      </w:r>
      <w:r w:rsidR="00B126C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0C313F">
        <w:rPr>
          <w:rFonts w:ascii="Tahoma" w:hAnsi="Tahoma" w:cs="Tahoma"/>
          <w:color w:val="000000"/>
          <w:sz w:val="20"/>
          <w:szCs w:val="20"/>
        </w:rPr>
        <w:t xml:space="preserve">(co daje łącznie w miesiącu kwotę </w:t>
      </w:r>
      <w:r w:rsidR="00A17322">
        <w:rPr>
          <w:rFonts w:ascii="Tahoma" w:hAnsi="Tahoma" w:cs="Tahoma"/>
          <w:b/>
          <w:bCs/>
          <w:color w:val="000000"/>
          <w:sz w:val="20"/>
          <w:szCs w:val="20"/>
        </w:rPr>
        <w:t>61,50</w:t>
      </w:r>
      <w:r w:rsidR="00552CAA" w:rsidRPr="00552CAA">
        <w:rPr>
          <w:rFonts w:ascii="Tahoma" w:hAnsi="Tahoma" w:cs="Tahoma"/>
          <w:b/>
          <w:bCs/>
          <w:color w:val="000000"/>
          <w:sz w:val="20"/>
          <w:szCs w:val="20"/>
        </w:rPr>
        <w:t xml:space="preserve"> x </w:t>
      </w:r>
      <w:r w:rsidR="00D930BC">
        <w:rPr>
          <w:rFonts w:ascii="Tahoma" w:hAnsi="Tahoma" w:cs="Tahoma"/>
          <w:b/>
          <w:bCs/>
          <w:color w:val="000000"/>
          <w:sz w:val="20"/>
          <w:szCs w:val="20"/>
        </w:rPr>
        <w:t>1</w:t>
      </w:r>
      <w:r w:rsidR="000D2B68">
        <w:rPr>
          <w:rFonts w:ascii="Tahoma" w:hAnsi="Tahoma" w:cs="Tahoma"/>
          <w:b/>
          <w:bCs/>
          <w:color w:val="000000"/>
          <w:sz w:val="20"/>
          <w:szCs w:val="20"/>
        </w:rPr>
        <w:t>9,1</w:t>
      </w:r>
      <w:r w:rsidR="00D930BC">
        <w:rPr>
          <w:rFonts w:ascii="Tahoma" w:hAnsi="Tahoma" w:cs="Tahoma"/>
          <w:b/>
          <w:bCs/>
          <w:color w:val="000000"/>
          <w:sz w:val="20"/>
          <w:szCs w:val="20"/>
        </w:rPr>
        <w:t>0</w:t>
      </w:r>
      <w:r w:rsidR="00552CAA" w:rsidRPr="00552CAA">
        <w:rPr>
          <w:rFonts w:ascii="Tahoma" w:hAnsi="Tahoma" w:cs="Tahoma"/>
          <w:b/>
          <w:bCs/>
          <w:color w:val="000000"/>
          <w:sz w:val="20"/>
          <w:szCs w:val="20"/>
        </w:rPr>
        <w:t xml:space="preserve"> = zł</w:t>
      </w:r>
      <w:r w:rsidR="00552CAA">
        <w:rPr>
          <w:rFonts w:ascii="Tahoma" w:hAnsi="Tahoma" w:cs="Tahoma"/>
          <w:color w:val="000000"/>
          <w:sz w:val="20"/>
          <w:szCs w:val="20"/>
        </w:rPr>
        <w:t xml:space="preserve"> brutto</w:t>
      </w:r>
      <w:r w:rsidR="00B126CD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426A6C" w:rsidRPr="002224C6">
        <w:rPr>
          <w:rFonts w:ascii="Tahoma" w:hAnsi="Tahoma" w:cs="Tahoma"/>
          <w:color w:val="000000"/>
          <w:sz w:val="20"/>
          <w:szCs w:val="20"/>
        </w:rPr>
        <w:t xml:space="preserve">obejmującą:  </w:t>
      </w:r>
    </w:p>
    <w:p w14:paraId="25C4F4E3" w14:textId="77777777" w:rsidR="00426A6C" w:rsidRPr="002224C6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opłata za energię elektryczną</w:t>
      </w:r>
    </w:p>
    <w:p w14:paraId="0FF3781E" w14:textId="77777777" w:rsidR="00426A6C" w:rsidRPr="002224C6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opłata za energię cieplną /c.o./ </w:t>
      </w:r>
    </w:p>
    <w:p w14:paraId="0A53CD9A" w14:textId="77777777" w:rsidR="00426A6C" w:rsidRPr="002224C6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opłata za wodę i ścieki </w:t>
      </w:r>
    </w:p>
    <w:p w14:paraId="4C0330FC" w14:textId="77777777" w:rsidR="00426A6C" w:rsidRPr="002224C6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opłata za wywóz nieczystości stałych</w:t>
      </w:r>
      <w:r w:rsidR="007F51F9">
        <w:rPr>
          <w:rFonts w:ascii="Tahoma" w:hAnsi="Tahoma" w:cs="Tahoma"/>
          <w:color w:val="000000"/>
          <w:sz w:val="20"/>
          <w:szCs w:val="20"/>
        </w:rPr>
        <w:t xml:space="preserve"> (komunalnych)</w:t>
      </w:r>
      <w:r w:rsidR="00B04B16">
        <w:rPr>
          <w:rFonts w:ascii="Tahoma" w:hAnsi="Tahoma" w:cs="Tahoma"/>
          <w:color w:val="000000"/>
          <w:sz w:val="20"/>
          <w:szCs w:val="20"/>
        </w:rPr>
        <w:t>, za wyjątkiem odpadów medycznych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;  </w:t>
      </w:r>
    </w:p>
    <w:p w14:paraId="317B1B8C" w14:textId="77777777" w:rsidR="00426A6C" w:rsidRPr="002224C6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podatek od nieruchomości.</w:t>
      </w:r>
    </w:p>
    <w:p w14:paraId="5ADCA831" w14:textId="77777777" w:rsidR="00426A6C" w:rsidRDefault="00426A6C" w:rsidP="00426A6C">
      <w:pPr>
        <w:numPr>
          <w:ilvl w:val="0"/>
          <w:numId w:val="4"/>
        </w:numPr>
        <w:tabs>
          <w:tab w:val="clear" w:pos="360"/>
          <w:tab w:val="num" w:pos="786"/>
          <w:tab w:val="left" w:pos="851"/>
          <w:tab w:val="left" w:pos="993"/>
          <w:tab w:val="right" w:pos="11624"/>
        </w:tabs>
        <w:spacing w:after="0" w:line="240" w:lineRule="auto"/>
        <w:ind w:left="78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opłata z korzystanie części wspólnych (toalety, korytarze, klatki schodow</w:t>
      </w:r>
      <w:r w:rsidR="000C313F">
        <w:rPr>
          <w:rFonts w:ascii="Tahoma" w:hAnsi="Tahoma" w:cs="Tahoma"/>
          <w:color w:val="000000"/>
          <w:sz w:val="20"/>
          <w:szCs w:val="20"/>
        </w:rPr>
        <w:t>e, sprzątanie części wspólnych),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5E2D53F0" w14:textId="77777777" w:rsidR="00B0564A" w:rsidRPr="00B0564A" w:rsidRDefault="00B0564A" w:rsidP="00B0564A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B0564A">
        <w:rPr>
          <w:rFonts w:ascii="Tahoma" w:hAnsi="Tahoma" w:cs="Tahoma"/>
          <w:color w:val="000000"/>
          <w:sz w:val="20"/>
          <w:szCs w:val="20"/>
        </w:rPr>
        <w:t xml:space="preserve">Miesięczne opłaty o których mowa w ust. 1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zobowiązany jest wnosić wraz z opłatą określoną w § 2 ust 1.</w:t>
      </w:r>
    </w:p>
    <w:p w14:paraId="0BFA0CDC" w14:textId="77777777" w:rsidR="00B0564A" w:rsidRPr="00B0564A" w:rsidRDefault="00B0564A" w:rsidP="00B0564A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B0564A">
        <w:rPr>
          <w:rFonts w:ascii="Tahoma" w:hAnsi="Tahoma" w:cs="Tahoma"/>
          <w:color w:val="000000"/>
          <w:sz w:val="20"/>
          <w:szCs w:val="20"/>
        </w:rPr>
        <w:t xml:space="preserve">Jeżeli w czasie trwania stosunku </w:t>
      </w:r>
      <w:r w:rsidR="00EC66B1">
        <w:rPr>
          <w:rFonts w:ascii="Tahoma" w:hAnsi="Tahoma" w:cs="Tahoma"/>
          <w:color w:val="000000"/>
          <w:sz w:val="20"/>
          <w:szCs w:val="20"/>
        </w:rPr>
        <w:t>najmu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nastąpi zmiana stawek </w:t>
      </w:r>
      <w:r w:rsidR="00EC66B1" w:rsidRPr="00B0564A">
        <w:rPr>
          <w:rFonts w:ascii="Tahoma" w:hAnsi="Tahoma" w:cs="Tahoma"/>
          <w:color w:val="000000"/>
          <w:sz w:val="20"/>
          <w:szCs w:val="20"/>
        </w:rPr>
        <w:t>czynników komunalnych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mających wpływ na wysokość opłat, </w:t>
      </w:r>
      <w:r w:rsidR="00E25E91">
        <w:rPr>
          <w:rFonts w:ascii="Tahoma" w:hAnsi="Tahoma" w:cs="Tahoma"/>
          <w:color w:val="000000"/>
          <w:sz w:val="20"/>
          <w:szCs w:val="20"/>
        </w:rPr>
        <w:t>Wynajmujący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określi nową wysokość opłat o czym powiadomi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. Stawka ta obowiązywać będzie od pierwszego dnia miesiąca, w którym nastąpiły </w:t>
      </w:r>
      <w:r w:rsidR="00EC66B1" w:rsidRPr="00B0564A">
        <w:rPr>
          <w:rFonts w:ascii="Tahoma" w:hAnsi="Tahoma" w:cs="Tahoma"/>
          <w:color w:val="000000"/>
          <w:sz w:val="20"/>
          <w:szCs w:val="20"/>
        </w:rPr>
        <w:t>okoliczności uzasadniające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zmianę.</w:t>
      </w:r>
    </w:p>
    <w:p w14:paraId="12CC1244" w14:textId="77777777" w:rsidR="00B0564A" w:rsidRDefault="00B0564A" w:rsidP="00B0564A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B0564A">
        <w:rPr>
          <w:rFonts w:ascii="Tahoma" w:hAnsi="Tahoma" w:cs="Tahoma"/>
          <w:color w:val="000000"/>
          <w:sz w:val="20"/>
          <w:szCs w:val="20"/>
        </w:rPr>
        <w:t xml:space="preserve">Podatki i opłaty związane z prowadzeniem działalności gospodarczej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Pr="00B0564A">
        <w:rPr>
          <w:rFonts w:ascii="Tahoma" w:hAnsi="Tahoma" w:cs="Tahoma"/>
          <w:color w:val="000000"/>
          <w:sz w:val="20"/>
          <w:szCs w:val="20"/>
        </w:rPr>
        <w:t xml:space="preserve"> będzie uiszczał we własnym zakresie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14:paraId="39E572FA" w14:textId="4A91F5BF" w:rsidR="00AE2AD5" w:rsidRDefault="00EC66B1" w:rsidP="000B0152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4077ED">
        <w:rPr>
          <w:rFonts w:ascii="Tahoma" w:hAnsi="Tahoma" w:cs="Tahoma"/>
          <w:color w:val="000000"/>
          <w:sz w:val="20"/>
          <w:szCs w:val="20"/>
        </w:rPr>
        <w:t xml:space="preserve"> zobowiązany jest do miesięcznej opłaty za udostępnienie miejsca postojowego dla samochodu </w:t>
      </w:r>
      <w:r w:rsidR="00552CAA">
        <w:rPr>
          <w:rFonts w:ascii="Tahoma" w:hAnsi="Tahoma" w:cs="Tahoma"/>
          <w:color w:val="000000"/>
          <w:sz w:val="20"/>
          <w:szCs w:val="20"/>
        </w:rPr>
        <w:t>osobowego w</w:t>
      </w:r>
      <w:r w:rsidR="004077ED">
        <w:rPr>
          <w:rFonts w:ascii="Tahoma" w:hAnsi="Tahoma" w:cs="Tahoma"/>
          <w:color w:val="000000"/>
          <w:sz w:val="20"/>
          <w:szCs w:val="20"/>
        </w:rPr>
        <w:t xml:space="preserve"> wysokości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…..</w:t>
      </w:r>
      <w:r w:rsidR="004077ED">
        <w:rPr>
          <w:rFonts w:ascii="Tahoma" w:hAnsi="Tahoma" w:cs="Tahoma"/>
          <w:color w:val="000000"/>
          <w:sz w:val="20"/>
          <w:szCs w:val="20"/>
        </w:rPr>
        <w:t xml:space="preserve"> zł </w:t>
      </w:r>
      <w:r w:rsidR="006A795F">
        <w:rPr>
          <w:rFonts w:ascii="Tahoma" w:hAnsi="Tahoma" w:cs="Tahoma"/>
          <w:color w:val="000000"/>
          <w:sz w:val="20"/>
          <w:szCs w:val="20"/>
        </w:rPr>
        <w:t>netto, co</w:t>
      </w:r>
      <w:r w:rsidR="004077ED">
        <w:rPr>
          <w:rFonts w:ascii="Tahoma" w:hAnsi="Tahoma" w:cs="Tahoma"/>
          <w:color w:val="000000"/>
          <w:sz w:val="20"/>
          <w:szCs w:val="20"/>
        </w:rPr>
        <w:t xml:space="preserve"> daje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.</w:t>
      </w:r>
      <w:r w:rsidR="004077ED" w:rsidRPr="00E670C8">
        <w:rPr>
          <w:rFonts w:ascii="Tahoma" w:hAnsi="Tahoma" w:cs="Tahoma"/>
          <w:b/>
          <w:color w:val="000000"/>
          <w:sz w:val="20"/>
          <w:szCs w:val="20"/>
        </w:rPr>
        <w:t xml:space="preserve"> zł</w:t>
      </w:r>
      <w:r w:rsidR="004077ED">
        <w:rPr>
          <w:rFonts w:ascii="Tahoma" w:hAnsi="Tahoma" w:cs="Tahoma"/>
          <w:color w:val="000000"/>
          <w:sz w:val="20"/>
          <w:szCs w:val="20"/>
        </w:rPr>
        <w:t xml:space="preserve"> brutto z jedno auto</w:t>
      </w:r>
      <w:r w:rsidR="00B0190A">
        <w:rPr>
          <w:rFonts w:ascii="Tahoma" w:hAnsi="Tahoma" w:cs="Tahoma"/>
          <w:color w:val="000000"/>
          <w:sz w:val="20"/>
          <w:szCs w:val="20"/>
        </w:rPr>
        <w:t xml:space="preserve"> bez wskazania miejsca postojowego</w:t>
      </w:r>
      <w:r w:rsidR="004077ED">
        <w:rPr>
          <w:rFonts w:ascii="Tahoma" w:hAnsi="Tahoma" w:cs="Tahoma"/>
          <w:color w:val="000000"/>
          <w:sz w:val="20"/>
          <w:szCs w:val="20"/>
        </w:rPr>
        <w:t>.</w:t>
      </w:r>
    </w:p>
    <w:p w14:paraId="3278A41B" w14:textId="411ADBD5" w:rsidR="0033507D" w:rsidRDefault="0033507D" w:rsidP="0033507D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Najemca zobowiązany jest do miesięcznej opłaty za udostępnienie dostępu do sieci internetowej w wysokości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…..</w:t>
      </w:r>
      <w:r>
        <w:rPr>
          <w:rFonts w:ascii="Tahoma" w:hAnsi="Tahoma" w:cs="Tahoma"/>
          <w:color w:val="000000"/>
          <w:sz w:val="20"/>
          <w:szCs w:val="20"/>
        </w:rPr>
        <w:t xml:space="preserve"> zł netto, co daje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…….</w:t>
      </w:r>
      <w:r w:rsidRPr="00E670C8">
        <w:rPr>
          <w:rFonts w:ascii="Tahoma" w:hAnsi="Tahoma" w:cs="Tahoma"/>
          <w:b/>
          <w:color w:val="000000"/>
          <w:sz w:val="20"/>
          <w:szCs w:val="20"/>
        </w:rPr>
        <w:t xml:space="preserve"> zł</w:t>
      </w:r>
      <w:r>
        <w:rPr>
          <w:rFonts w:ascii="Tahoma" w:hAnsi="Tahoma" w:cs="Tahoma"/>
          <w:color w:val="000000"/>
          <w:sz w:val="20"/>
          <w:szCs w:val="20"/>
        </w:rPr>
        <w:t xml:space="preserve"> brutto.</w:t>
      </w:r>
    </w:p>
    <w:p w14:paraId="593C7DFE" w14:textId="77777777" w:rsidR="00D930BC" w:rsidRDefault="00D930BC" w:rsidP="00D930BC">
      <w:pPr>
        <w:numPr>
          <w:ilvl w:val="0"/>
          <w:numId w:val="10"/>
        </w:numPr>
        <w:tabs>
          <w:tab w:val="center" w:pos="426"/>
          <w:tab w:val="right" w:pos="11592"/>
        </w:tabs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Najemca</w:t>
      </w:r>
      <w:r w:rsidRPr="004953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będzie zobowiązany jest do miesięcznej opłaty za umieszczenie reklamy w wysokości </w:t>
      </w:r>
    </w:p>
    <w:p w14:paraId="00BA5F7B" w14:textId="4093C95A" w:rsidR="00D930BC" w:rsidRPr="004953E0" w:rsidRDefault="00D930BC" w:rsidP="00D930BC">
      <w:pPr>
        <w:tabs>
          <w:tab w:val="center" w:pos="426"/>
          <w:tab w:val="right" w:pos="11592"/>
        </w:tabs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 m² x oferowana kwota </w:t>
      </w:r>
      <w:r w:rsidR="00340781">
        <w:rPr>
          <w:rFonts w:ascii="Tahoma" w:hAnsi="Tahoma" w:cs="Tahoma"/>
          <w:sz w:val="20"/>
          <w:szCs w:val="20"/>
        </w:rPr>
        <w:t>…..</w:t>
      </w:r>
      <w:r>
        <w:rPr>
          <w:rFonts w:ascii="Tahoma" w:hAnsi="Tahoma" w:cs="Tahoma"/>
          <w:sz w:val="20"/>
          <w:szCs w:val="20"/>
        </w:rPr>
        <w:t xml:space="preserve"> zł = </w:t>
      </w:r>
      <w:r w:rsidR="009B1A3B">
        <w:rPr>
          <w:rFonts w:ascii="Tahoma" w:hAnsi="Tahoma" w:cs="Tahoma"/>
          <w:b/>
          <w:bCs/>
          <w:sz w:val="20"/>
          <w:szCs w:val="20"/>
        </w:rPr>
        <w:t>…..</w:t>
      </w:r>
      <w:r w:rsidRPr="00D930BC">
        <w:rPr>
          <w:rFonts w:ascii="Tahoma" w:hAnsi="Tahoma" w:cs="Tahoma"/>
          <w:b/>
          <w:bCs/>
          <w:sz w:val="20"/>
          <w:szCs w:val="20"/>
        </w:rPr>
        <w:t xml:space="preserve"> zł </w:t>
      </w:r>
      <w:r w:rsidRPr="00D930BC">
        <w:rPr>
          <w:rFonts w:ascii="Tahoma" w:hAnsi="Tahoma" w:cs="Tahoma"/>
          <w:sz w:val="20"/>
          <w:szCs w:val="20"/>
        </w:rPr>
        <w:t>brutto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08ED9BDF" w14:textId="77777777" w:rsidR="00D930BC" w:rsidRDefault="00D930BC" w:rsidP="00D930BC">
      <w:pPr>
        <w:tabs>
          <w:tab w:val="center" w:pos="426"/>
          <w:tab w:val="right" w:pos="11592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E81779B" w14:textId="77777777" w:rsidR="0009064C" w:rsidRDefault="0009064C" w:rsidP="00E46446">
      <w:pPr>
        <w:pStyle w:val="Tekstpodstawowy"/>
        <w:tabs>
          <w:tab w:val="center" w:pos="4896"/>
          <w:tab w:val="right" w:pos="9432"/>
        </w:tabs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67D6401F" w14:textId="77777777" w:rsidR="00226E48" w:rsidRPr="002224C6" w:rsidRDefault="00E46446" w:rsidP="00E46446">
      <w:pPr>
        <w:pStyle w:val="Tekstpodstawowy"/>
        <w:tabs>
          <w:tab w:val="center" w:pos="4896"/>
          <w:tab w:val="right" w:pos="9432"/>
        </w:tabs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§4  </w:t>
      </w:r>
    </w:p>
    <w:p w14:paraId="2166E069" w14:textId="77777777" w:rsidR="00E46446" w:rsidRPr="002224C6" w:rsidRDefault="0080382A" w:rsidP="00E46446">
      <w:pPr>
        <w:pStyle w:val="Tekstpodstawowy"/>
        <w:tabs>
          <w:tab w:val="center" w:pos="4896"/>
          <w:tab w:val="right" w:pos="9432"/>
        </w:tabs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WARUNKI NAJMU</w:t>
      </w:r>
      <w:r w:rsidR="00E46446" w:rsidRPr="002224C6">
        <w:rPr>
          <w:rFonts w:ascii="Tahoma" w:hAnsi="Tahoma" w:cs="Tahoma"/>
          <w:b/>
          <w:color w:val="000000"/>
          <w:sz w:val="20"/>
          <w:szCs w:val="20"/>
        </w:rPr>
        <w:t xml:space="preserve"> (PRAWA I OBOWIĄZKI STRON)</w:t>
      </w:r>
    </w:p>
    <w:p w14:paraId="02BBD099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bCs/>
          <w:color w:val="000000"/>
          <w:sz w:val="20"/>
          <w:szCs w:val="20"/>
        </w:rPr>
        <w:t xml:space="preserve">Wszystkie zmiany w sposobie zagospodarowania nieruchomości dopuszczalne są wyłącznie za pisemną zgodą </w:t>
      </w:r>
      <w:r w:rsidR="00EC66B1">
        <w:rPr>
          <w:rFonts w:ascii="Tahoma" w:hAnsi="Tahoma" w:cs="Tahoma"/>
          <w:bCs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bCs/>
          <w:color w:val="000000"/>
          <w:sz w:val="20"/>
          <w:szCs w:val="20"/>
        </w:rPr>
        <w:t xml:space="preserve">, w uzgodnieniu z </w:t>
      </w:r>
      <w:r w:rsidR="00226E48" w:rsidRPr="002224C6">
        <w:rPr>
          <w:rFonts w:ascii="Tahoma" w:hAnsi="Tahoma" w:cs="Tahoma"/>
          <w:bCs/>
          <w:color w:val="000000"/>
          <w:sz w:val="20"/>
          <w:szCs w:val="20"/>
        </w:rPr>
        <w:t xml:space="preserve">Wojskowym </w:t>
      </w:r>
      <w:r w:rsidRPr="002224C6">
        <w:rPr>
          <w:rFonts w:ascii="Tahoma" w:hAnsi="Tahoma" w:cs="Tahoma"/>
          <w:bCs/>
          <w:color w:val="000000"/>
          <w:sz w:val="20"/>
          <w:szCs w:val="20"/>
        </w:rPr>
        <w:t xml:space="preserve">Zarządem Infrastruktury w </w:t>
      </w:r>
      <w:r w:rsidR="00896106" w:rsidRPr="002224C6">
        <w:rPr>
          <w:rFonts w:ascii="Tahoma" w:hAnsi="Tahoma" w:cs="Tahoma"/>
          <w:bCs/>
          <w:color w:val="000000"/>
          <w:sz w:val="20"/>
          <w:szCs w:val="20"/>
        </w:rPr>
        <w:t>Poznaniu</w:t>
      </w:r>
      <w:r w:rsidRPr="002224C6">
        <w:rPr>
          <w:rFonts w:ascii="Tahoma" w:hAnsi="Tahoma" w:cs="Tahoma"/>
          <w:bCs/>
          <w:color w:val="000000"/>
          <w:sz w:val="20"/>
          <w:szCs w:val="20"/>
        </w:rPr>
        <w:t xml:space="preserve">.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zobowiązany jest do przedstawienia </w:t>
      </w:r>
      <w:r w:rsidR="00EC66B1">
        <w:rPr>
          <w:rFonts w:ascii="Tahoma" w:hAnsi="Tahoma" w:cs="Tahoma"/>
          <w:color w:val="000000"/>
          <w:sz w:val="20"/>
          <w:szCs w:val="20"/>
        </w:rPr>
        <w:t>Wynajmującemu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wszelkich dokumentów związanych z planowanymi pracami adaptacyjnymi/ budowlanymi uzyskanych zarówno przed jak i w trakcie wykonywania tych prac.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 Powyższe dotyczy też mocowania elementów wyposażenia wymagających ingerencji w substancje ścian, podłóg, sufitów i innych stałych elementów (np. wiercenie otworów). </w:t>
      </w:r>
    </w:p>
    <w:p w14:paraId="7A3E36C0" w14:textId="77777777" w:rsidR="00E46446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  <w:tab w:val="right" w:pos="10872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pokrywa wszelkie koszty związane z uzyskaniem jakichkolwiek pozwoleń oraz innych dokumentów wymaganych do przeprowadzenia zmian adaptacyjnych.</w:t>
      </w:r>
    </w:p>
    <w:p w14:paraId="3FC7544C" w14:textId="77777777" w:rsidR="00E46446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zobowiązany jest do pisemnego poinformowania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o planowanym terminie przeprowadzenia prac adaptacyjnych oraz do przekazania szczegółowych informacji o wykonawcach tych prac (pełna nazwa i adres wykonawcy, NIP, REGON).</w:t>
      </w:r>
    </w:p>
    <w:p w14:paraId="5CF9AB6B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Wszelkie koszty eksploatacyjne związane z prowadzoną działalnością wymienioną w §1 ust.2 umowy obciążają wyłącznie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nie przysługują z tego tytułu żadne roszczenia wobec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>.</w:t>
      </w:r>
    </w:p>
    <w:p w14:paraId="71321078" w14:textId="77777777" w:rsidR="00E46446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zobowiązuje się do przestrzegania przepisów bhp, ppoż. oraz porządkowych obowiązujących u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i do utrzymania pomieszczeń w czystości, zabezpieczenia pomieszczeń, okresowego odnawiania pomieszczeń, prowadzenia bieżących napraw – na własny koszt. </w:t>
      </w:r>
    </w:p>
    <w:p w14:paraId="28AEBB50" w14:textId="77777777" w:rsidR="009B6133" w:rsidRPr="002224C6" w:rsidRDefault="00E25E9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Wynajmujący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nie ponosi żadnej odpowiedzialności z tytułu prowadzenia przez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działalności wymienionej w §.1 umowy. </w:t>
      </w:r>
    </w:p>
    <w:p w14:paraId="5254BF4F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Wszelkie działania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na terenie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wykraczające poza zakres określony niniejszą umową wymagają pisemnej zgody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>.</w:t>
      </w:r>
    </w:p>
    <w:p w14:paraId="183C0BF9" w14:textId="77777777" w:rsidR="007876C0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Najemca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obowiązany jest 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>w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czas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>ie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trwania </w:t>
      </w:r>
      <w:r>
        <w:rPr>
          <w:rFonts w:ascii="Tahoma" w:hAnsi="Tahoma" w:cs="Tahoma"/>
          <w:color w:val="000000"/>
          <w:sz w:val="20"/>
          <w:szCs w:val="20"/>
        </w:rPr>
        <w:t>najmu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 xml:space="preserve">do pokrycia ewentualnych kosztów uporządkowania przedmiotu najmu oraz usunięcia szkód w mieniu WSPL, powstałych w wyniku działalności </w:t>
      </w:r>
      <w:r>
        <w:rPr>
          <w:rFonts w:ascii="Tahoma" w:hAnsi="Tahoma" w:cs="Tahoma"/>
          <w:color w:val="000000"/>
          <w:sz w:val="20"/>
          <w:szCs w:val="20"/>
        </w:rPr>
        <w:t>Najemcy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>.</w:t>
      </w:r>
    </w:p>
    <w:p w14:paraId="52A413DE" w14:textId="77777777" w:rsidR="00E46446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 xml:space="preserve"> obowiązany jest na czas trwania </w:t>
      </w:r>
      <w:r>
        <w:rPr>
          <w:rFonts w:ascii="Tahoma" w:hAnsi="Tahoma" w:cs="Tahoma"/>
          <w:color w:val="000000"/>
          <w:sz w:val="20"/>
          <w:szCs w:val="20"/>
        </w:rPr>
        <w:t>najmu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ubezpieczyć przedmiot </w:t>
      </w:r>
      <w:r w:rsidR="00E25E91">
        <w:rPr>
          <w:rFonts w:ascii="Tahoma" w:hAnsi="Tahoma" w:cs="Tahoma"/>
          <w:color w:val="000000"/>
          <w:sz w:val="20"/>
          <w:szCs w:val="20"/>
        </w:rPr>
        <w:t>najmu</w:t>
      </w:r>
      <w:r w:rsidR="00E25E91" w:rsidRPr="002224C6">
        <w:rPr>
          <w:rFonts w:ascii="Tahoma" w:hAnsi="Tahoma" w:cs="Tahoma"/>
          <w:color w:val="000000"/>
          <w:sz w:val="20"/>
          <w:szCs w:val="20"/>
        </w:rPr>
        <w:t xml:space="preserve"> na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własny koszt, w dowolnym zakładzie ubezpieczeń w odpowiedniej wysokości.</w:t>
      </w:r>
    </w:p>
    <w:p w14:paraId="7B9AFF44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Składki ubezpieczeniowe powinny być opłacane przez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we </w:t>
      </w:r>
      <w:r w:rsidR="00552CAA" w:rsidRPr="002224C6">
        <w:rPr>
          <w:rFonts w:ascii="Tahoma" w:hAnsi="Tahoma" w:cs="Tahoma"/>
          <w:color w:val="000000"/>
          <w:sz w:val="20"/>
          <w:szCs w:val="20"/>
        </w:rPr>
        <w:t>właściwych terminach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, a dowody ubezpieczeniowe /polisy, kwity/ przedstawione na żądanie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>do wglądu.</w:t>
      </w:r>
    </w:p>
    <w:p w14:paraId="043FC8D2" w14:textId="77777777" w:rsidR="00E4644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uprawniony jest do umieszczenia </w:t>
      </w:r>
      <w:r w:rsidR="00EE0D24" w:rsidRPr="002224C6">
        <w:rPr>
          <w:rFonts w:ascii="Tahoma" w:hAnsi="Tahoma" w:cs="Tahoma"/>
          <w:color w:val="000000"/>
          <w:sz w:val="20"/>
          <w:szCs w:val="20"/>
        </w:rPr>
        <w:t xml:space="preserve">1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>tablic</w:t>
      </w:r>
      <w:r w:rsidR="00EE0D24" w:rsidRPr="002224C6">
        <w:rPr>
          <w:rFonts w:ascii="Tahoma" w:hAnsi="Tahoma" w:cs="Tahoma"/>
          <w:color w:val="000000"/>
          <w:sz w:val="20"/>
          <w:szCs w:val="20"/>
        </w:rPr>
        <w:t>y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informacyjn</w:t>
      </w:r>
      <w:r w:rsidR="00EE0D24" w:rsidRPr="002224C6">
        <w:rPr>
          <w:rFonts w:ascii="Tahoma" w:hAnsi="Tahoma" w:cs="Tahoma"/>
          <w:color w:val="000000"/>
          <w:sz w:val="20"/>
          <w:szCs w:val="20"/>
        </w:rPr>
        <w:t>ej</w:t>
      </w:r>
      <w:r w:rsidR="00226E48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>o powierzchni d</w:t>
      </w:r>
      <w:r w:rsidR="007A70E8" w:rsidRPr="002224C6">
        <w:rPr>
          <w:rFonts w:ascii="Tahoma" w:hAnsi="Tahoma" w:cs="Tahoma"/>
          <w:color w:val="000000"/>
          <w:sz w:val="20"/>
          <w:szCs w:val="20"/>
        </w:rPr>
        <w:t xml:space="preserve">o </w:t>
      </w:r>
      <w:r w:rsidR="00B04B16">
        <w:rPr>
          <w:rFonts w:ascii="Tahoma" w:hAnsi="Tahoma" w:cs="Tahoma"/>
          <w:color w:val="000000"/>
          <w:sz w:val="20"/>
          <w:szCs w:val="20"/>
        </w:rPr>
        <w:t>0,5</w:t>
      </w:r>
      <w:r w:rsidR="007A70E8" w:rsidRPr="002224C6">
        <w:rPr>
          <w:rFonts w:ascii="Tahoma" w:hAnsi="Tahoma" w:cs="Tahoma"/>
          <w:color w:val="000000"/>
          <w:sz w:val="20"/>
          <w:szCs w:val="20"/>
        </w:rPr>
        <w:t xml:space="preserve"> m</w:t>
      </w:r>
      <w:r w:rsidR="007A70E8" w:rsidRPr="002224C6">
        <w:rPr>
          <w:rFonts w:ascii="Tahoma" w:hAnsi="Tahoma" w:cs="Tahoma"/>
          <w:color w:val="000000"/>
          <w:kern w:val="22"/>
          <w:sz w:val="20"/>
          <w:szCs w:val="20"/>
          <w:vertAlign w:val="superscript"/>
        </w:rPr>
        <w:t>2</w:t>
      </w:r>
      <w:r w:rsidR="007A70E8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26E48" w:rsidRPr="002224C6">
        <w:rPr>
          <w:rFonts w:ascii="Tahoma" w:hAnsi="Tahoma" w:cs="Tahoma"/>
          <w:color w:val="000000"/>
          <w:sz w:val="20"/>
          <w:szCs w:val="20"/>
        </w:rPr>
        <w:t>o prowadzonej działalności</w:t>
      </w:r>
      <w:r w:rsidR="007876C0" w:rsidRPr="002224C6">
        <w:rPr>
          <w:rFonts w:ascii="Tahoma" w:hAnsi="Tahoma" w:cs="Tahoma"/>
          <w:color w:val="000000"/>
          <w:sz w:val="20"/>
          <w:szCs w:val="20"/>
        </w:rPr>
        <w:t xml:space="preserve"> oraz dokonać opisu na drzwiach lokalu w sposób umożliwiający ich usunięcie bez uszkodzeń mienia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 wg standardów funkcjonujących u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Ich treść, wielkość oraz usytuowanie wymaga pisemnego uzgodnienia z </w:t>
      </w:r>
      <w:r>
        <w:rPr>
          <w:rFonts w:ascii="Tahoma" w:hAnsi="Tahoma" w:cs="Tahoma"/>
          <w:color w:val="000000"/>
          <w:sz w:val="20"/>
          <w:szCs w:val="20"/>
        </w:rPr>
        <w:t>Wynajmujący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>.</w:t>
      </w:r>
    </w:p>
    <w:p w14:paraId="1E07D02C" w14:textId="77777777" w:rsidR="00F70C5F" w:rsidRDefault="00EC66B1" w:rsidP="007B1E12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7B1E12" w:rsidRPr="007B1E12">
        <w:rPr>
          <w:rFonts w:ascii="Tahoma" w:hAnsi="Tahoma" w:cs="Tahoma"/>
          <w:color w:val="000000"/>
          <w:sz w:val="20"/>
          <w:szCs w:val="20"/>
        </w:rPr>
        <w:t xml:space="preserve"> może wystąpić do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7B1E12" w:rsidRPr="007B1E12">
        <w:rPr>
          <w:rFonts w:ascii="Tahoma" w:hAnsi="Tahoma" w:cs="Tahoma"/>
          <w:color w:val="000000"/>
          <w:sz w:val="20"/>
          <w:szCs w:val="20"/>
        </w:rPr>
        <w:t xml:space="preserve"> z wnioskiem o odpłatne </w:t>
      </w:r>
      <w:r w:rsidR="007B1E12">
        <w:rPr>
          <w:rFonts w:ascii="Tahoma" w:hAnsi="Tahoma" w:cs="Tahoma"/>
          <w:color w:val="000000"/>
          <w:sz w:val="20"/>
          <w:szCs w:val="20"/>
        </w:rPr>
        <w:t>umieszczenie</w:t>
      </w:r>
      <w:r w:rsidR="007B1E12" w:rsidRPr="007B1E12">
        <w:rPr>
          <w:rFonts w:ascii="Tahoma" w:hAnsi="Tahoma" w:cs="Tahoma"/>
          <w:color w:val="000000"/>
          <w:sz w:val="20"/>
          <w:szCs w:val="20"/>
        </w:rPr>
        <w:t xml:space="preserve"> reklam</w:t>
      </w:r>
      <w:r w:rsidR="007B1E12">
        <w:rPr>
          <w:rFonts w:ascii="Tahoma" w:hAnsi="Tahoma" w:cs="Tahoma"/>
          <w:color w:val="000000"/>
          <w:sz w:val="20"/>
          <w:szCs w:val="20"/>
        </w:rPr>
        <w:t xml:space="preserve"> na terenie WSPL</w:t>
      </w:r>
      <w:r w:rsidR="007B1E12" w:rsidRPr="007B1E12">
        <w:rPr>
          <w:rFonts w:ascii="Tahoma" w:hAnsi="Tahoma" w:cs="Tahoma"/>
          <w:color w:val="000000"/>
          <w:sz w:val="20"/>
          <w:szCs w:val="20"/>
        </w:rPr>
        <w:t>.</w:t>
      </w:r>
      <w:r w:rsidR="007B1E12">
        <w:rPr>
          <w:rFonts w:ascii="Tahoma" w:hAnsi="Tahoma" w:cs="Tahoma"/>
          <w:color w:val="000000"/>
          <w:sz w:val="20"/>
          <w:szCs w:val="20"/>
        </w:rPr>
        <w:t xml:space="preserve"> Miejsce, wielkość, treść reklamy wymaga uzgodnienia z Wynajmującym.</w:t>
      </w:r>
    </w:p>
    <w:p w14:paraId="2CC9DE16" w14:textId="77777777" w:rsidR="007B1E12" w:rsidRPr="00F70C5F" w:rsidRDefault="00F70C5F" w:rsidP="00F70C5F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</w:t>
      </w:r>
      <w:r w:rsidRPr="00F70C5F">
        <w:rPr>
          <w:rFonts w:ascii="Tahoma" w:hAnsi="Tahoma" w:cs="Tahoma"/>
          <w:sz w:val="20"/>
          <w:szCs w:val="20"/>
        </w:rPr>
        <w:t>re</w:t>
      </w:r>
      <w:r w:rsidRPr="00F70C5F">
        <w:rPr>
          <w:rFonts w:ascii="Tahoma" w:hAnsi="Tahoma" w:cs="Tahoma"/>
          <w:spacing w:val="1"/>
          <w:sz w:val="20"/>
          <w:szCs w:val="20"/>
        </w:rPr>
        <w:t>ś</w:t>
      </w:r>
      <w:r w:rsidRPr="00F70C5F">
        <w:rPr>
          <w:rFonts w:ascii="Tahoma" w:hAnsi="Tahoma" w:cs="Tahoma"/>
          <w:sz w:val="20"/>
          <w:szCs w:val="20"/>
        </w:rPr>
        <w:t>ć</w:t>
      </w:r>
      <w:r w:rsidRPr="00F70C5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2"/>
          <w:sz w:val="20"/>
          <w:szCs w:val="20"/>
        </w:rPr>
        <w:t>p</w:t>
      </w:r>
      <w:r w:rsidRPr="00F70C5F">
        <w:rPr>
          <w:rFonts w:ascii="Tahoma" w:hAnsi="Tahoma" w:cs="Tahoma"/>
          <w:spacing w:val="-1"/>
          <w:sz w:val="20"/>
          <w:szCs w:val="20"/>
        </w:rPr>
        <w:t>l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-1"/>
          <w:sz w:val="20"/>
          <w:szCs w:val="20"/>
        </w:rPr>
        <w:t>n</w:t>
      </w:r>
      <w:r w:rsidRPr="00F70C5F">
        <w:rPr>
          <w:rFonts w:ascii="Tahoma" w:hAnsi="Tahoma" w:cs="Tahoma"/>
          <w:spacing w:val="3"/>
          <w:sz w:val="20"/>
          <w:szCs w:val="20"/>
        </w:rPr>
        <w:t>s</w:t>
      </w:r>
      <w:r w:rsidRPr="00F70C5F">
        <w:rPr>
          <w:rFonts w:ascii="Tahoma" w:hAnsi="Tahoma" w:cs="Tahoma"/>
          <w:sz w:val="20"/>
          <w:szCs w:val="20"/>
        </w:rPr>
        <w:t>z</w:t>
      </w:r>
      <w:r w:rsidRPr="00F70C5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re</w:t>
      </w:r>
      <w:r w:rsidRPr="00F70C5F">
        <w:rPr>
          <w:rFonts w:ascii="Tahoma" w:hAnsi="Tahoma" w:cs="Tahoma"/>
          <w:spacing w:val="3"/>
          <w:sz w:val="20"/>
          <w:szCs w:val="20"/>
        </w:rPr>
        <w:t>k</w:t>
      </w:r>
      <w:r w:rsidRPr="00F70C5F">
        <w:rPr>
          <w:rFonts w:ascii="Tahoma" w:hAnsi="Tahoma" w:cs="Tahoma"/>
          <w:spacing w:val="-1"/>
          <w:sz w:val="20"/>
          <w:szCs w:val="20"/>
        </w:rPr>
        <w:t>l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4"/>
          <w:sz w:val="20"/>
          <w:szCs w:val="20"/>
        </w:rPr>
        <w:t>m</w:t>
      </w:r>
      <w:r w:rsidRPr="00F70C5F">
        <w:rPr>
          <w:rFonts w:ascii="Tahoma" w:hAnsi="Tahoma" w:cs="Tahoma"/>
          <w:sz w:val="20"/>
          <w:szCs w:val="20"/>
        </w:rPr>
        <w:t>ow</w:t>
      </w:r>
      <w:r w:rsidRPr="00F70C5F">
        <w:rPr>
          <w:rFonts w:ascii="Tahoma" w:hAnsi="Tahoma" w:cs="Tahoma"/>
          <w:spacing w:val="-4"/>
          <w:sz w:val="20"/>
          <w:szCs w:val="20"/>
        </w:rPr>
        <w:t>y</w:t>
      </w:r>
      <w:r w:rsidRPr="00F70C5F">
        <w:rPr>
          <w:rFonts w:ascii="Tahoma" w:hAnsi="Tahoma" w:cs="Tahoma"/>
          <w:spacing w:val="1"/>
          <w:sz w:val="20"/>
          <w:szCs w:val="20"/>
        </w:rPr>
        <w:t>c</w:t>
      </w:r>
      <w:r w:rsidRPr="00F70C5F">
        <w:rPr>
          <w:rFonts w:ascii="Tahoma" w:hAnsi="Tahoma" w:cs="Tahoma"/>
          <w:sz w:val="20"/>
          <w:szCs w:val="20"/>
        </w:rPr>
        <w:t>h</w:t>
      </w:r>
      <w:r w:rsidRPr="00F70C5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i</w:t>
      </w:r>
      <w:r w:rsidRPr="00F70C5F">
        <w:rPr>
          <w:rFonts w:ascii="Tahoma" w:hAnsi="Tahoma" w:cs="Tahoma"/>
          <w:spacing w:val="1"/>
          <w:sz w:val="20"/>
          <w:szCs w:val="20"/>
        </w:rPr>
        <w:t xml:space="preserve"> s</w:t>
      </w:r>
      <w:r w:rsidRPr="00F70C5F">
        <w:rPr>
          <w:rFonts w:ascii="Tahoma" w:hAnsi="Tahoma" w:cs="Tahoma"/>
          <w:sz w:val="20"/>
          <w:szCs w:val="20"/>
        </w:rPr>
        <w:t>p</w:t>
      </w:r>
      <w:r w:rsidRPr="00F70C5F">
        <w:rPr>
          <w:rFonts w:ascii="Tahoma" w:hAnsi="Tahoma" w:cs="Tahoma"/>
          <w:spacing w:val="-1"/>
          <w:sz w:val="20"/>
          <w:szCs w:val="20"/>
        </w:rPr>
        <w:t>o</w:t>
      </w:r>
      <w:r w:rsidRPr="00F70C5F">
        <w:rPr>
          <w:rFonts w:ascii="Tahoma" w:hAnsi="Tahoma" w:cs="Tahoma"/>
          <w:spacing w:val="1"/>
          <w:sz w:val="20"/>
          <w:szCs w:val="20"/>
        </w:rPr>
        <w:t>s</w:t>
      </w:r>
      <w:r w:rsidRPr="00F70C5F">
        <w:rPr>
          <w:rFonts w:ascii="Tahoma" w:hAnsi="Tahoma" w:cs="Tahoma"/>
          <w:spacing w:val="2"/>
          <w:sz w:val="20"/>
          <w:szCs w:val="20"/>
        </w:rPr>
        <w:t>ó</w:t>
      </w:r>
      <w:r w:rsidRPr="00F70C5F">
        <w:rPr>
          <w:rFonts w:ascii="Tahoma" w:hAnsi="Tahoma" w:cs="Tahoma"/>
          <w:sz w:val="20"/>
          <w:szCs w:val="20"/>
        </w:rPr>
        <w:t>b</w:t>
      </w:r>
      <w:r w:rsidRPr="00F70C5F">
        <w:rPr>
          <w:rFonts w:ascii="Tahoma" w:hAnsi="Tahoma" w:cs="Tahoma"/>
          <w:spacing w:val="-6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-2"/>
          <w:sz w:val="20"/>
          <w:szCs w:val="20"/>
        </w:rPr>
        <w:t>i</w:t>
      </w:r>
      <w:r w:rsidRPr="00F70C5F">
        <w:rPr>
          <w:rFonts w:ascii="Tahoma" w:hAnsi="Tahoma" w:cs="Tahoma"/>
          <w:spacing w:val="1"/>
          <w:sz w:val="20"/>
          <w:szCs w:val="20"/>
        </w:rPr>
        <w:t>c</w:t>
      </w:r>
      <w:r w:rsidRPr="00F70C5F">
        <w:rPr>
          <w:rFonts w:ascii="Tahoma" w:hAnsi="Tahoma" w:cs="Tahoma"/>
          <w:sz w:val="20"/>
          <w:szCs w:val="20"/>
        </w:rPr>
        <w:t>h</w:t>
      </w:r>
      <w:r w:rsidRPr="00F70C5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u</w:t>
      </w:r>
      <w:r w:rsidRPr="00F70C5F">
        <w:rPr>
          <w:rFonts w:ascii="Tahoma" w:hAnsi="Tahoma" w:cs="Tahoma"/>
          <w:spacing w:val="4"/>
          <w:sz w:val="20"/>
          <w:szCs w:val="20"/>
        </w:rPr>
        <w:t>m</w:t>
      </w:r>
      <w:r w:rsidRPr="00F70C5F">
        <w:rPr>
          <w:rFonts w:ascii="Tahoma" w:hAnsi="Tahoma" w:cs="Tahoma"/>
          <w:spacing w:val="-1"/>
          <w:sz w:val="20"/>
          <w:szCs w:val="20"/>
        </w:rPr>
        <w:t>i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3"/>
          <w:sz w:val="20"/>
          <w:szCs w:val="20"/>
        </w:rPr>
        <w:t>s</w:t>
      </w:r>
      <w:r w:rsidRPr="00F70C5F">
        <w:rPr>
          <w:rFonts w:ascii="Tahoma" w:hAnsi="Tahoma" w:cs="Tahoma"/>
          <w:spacing w:val="-4"/>
          <w:sz w:val="20"/>
          <w:szCs w:val="20"/>
        </w:rPr>
        <w:t>z</w:t>
      </w:r>
      <w:r w:rsidRPr="00F70C5F">
        <w:rPr>
          <w:rFonts w:ascii="Tahoma" w:hAnsi="Tahoma" w:cs="Tahoma"/>
          <w:spacing w:val="3"/>
          <w:sz w:val="20"/>
          <w:szCs w:val="20"/>
        </w:rPr>
        <w:t>c</w:t>
      </w:r>
      <w:r w:rsidRPr="00F70C5F">
        <w:rPr>
          <w:rFonts w:ascii="Tahoma" w:hAnsi="Tahoma" w:cs="Tahoma"/>
          <w:spacing w:val="-1"/>
          <w:sz w:val="20"/>
          <w:szCs w:val="20"/>
        </w:rPr>
        <w:t>z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-1"/>
          <w:sz w:val="20"/>
          <w:szCs w:val="20"/>
        </w:rPr>
        <w:t>n</w:t>
      </w:r>
      <w:r w:rsidRPr="00F70C5F">
        <w:rPr>
          <w:rFonts w:ascii="Tahoma" w:hAnsi="Tahoma" w:cs="Tahoma"/>
          <w:spacing w:val="1"/>
          <w:sz w:val="20"/>
          <w:szCs w:val="20"/>
        </w:rPr>
        <w:t>i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-11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n</w:t>
      </w:r>
      <w:r w:rsidRPr="00F70C5F">
        <w:rPr>
          <w:rFonts w:ascii="Tahoma" w:hAnsi="Tahoma" w:cs="Tahoma"/>
          <w:spacing w:val="-1"/>
          <w:sz w:val="20"/>
          <w:szCs w:val="20"/>
        </w:rPr>
        <w:t>i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13"/>
          <w:sz w:val="20"/>
          <w:szCs w:val="20"/>
        </w:rPr>
        <w:t>m</w:t>
      </w:r>
      <w:r w:rsidRPr="00F70C5F">
        <w:rPr>
          <w:rFonts w:ascii="Tahoma" w:hAnsi="Tahoma" w:cs="Tahoma"/>
          <w:sz w:val="20"/>
          <w:szCs w:val="20"/>
        </w:rPr>
        <w:t>o</w:t>
      </w:r>
      <w:r w:rsidRPr="00F70C5F">
        <w:rPr>
          <w:rFonts w:ascii="Tahoma" w:hAnsi="Tahoma" w:cs="Tahoma"/>
          <w:spacing w:val="-2"/>
          <w:sz w:val="20"/>
          <w:szCs w:val="20"/>
        </w:rPr>
        <w:t>ż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-5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1"/>
          <w:sz w:val="20"/>
          <w:szCs w:val="20"/>
        </w:rPr>
        <w:t>n</w:t>
      </w:r>
      <w:r w:rsidRPr="00F70C5F">
        <w:rPr>
          <w:rFonts w:ascii="Tahoma" w:hAnsi="Tahoma" w:cs="Tahoma"/>
          <w:sz w:val="20"/>
          <w:szCs w:val="20"/>
        </w:rPr>
        <w:t>aru</w:t>
      </w:r>
      <w:r w:rsidRPr="00F70C5F">
        <w:rPr>
          <w:rFonts w:ascii="Tahoma" w:hAnsi="Tahoma" w:cs="Tahoma"/>
          <w:spacing w:val="4"/>
          <w:sz w:val="20"/>
          <w:szCs w:val="20"/>
        </w:rPr>
        <w:t>s</w:t>
      </w:r>
      <w:r w:rsidRPr="00F70C5F">
        <w:rPr>
          <w:rFonts w:ascii="Tahoma" w:hAnsi="Tahoma" w:cs="Tahoma"/>
          <w:spacing w:val="-4"/>
          <w:sz w:val="20"/>
          <w:szCs w:val="20"/>
        </w:rPr>
        <w:t>z</w:t>
      </w:r>
      <w:r w:rsidRPr="00F70C5F">
        <w:rPr>
          <w:rFonts w:ascii="Tahoma" w:hAnsi="Tahoma" w:cs="Tahoma"/>
          <w:sz w:val="20"/>
          <w:szCs w:val="20"/>
        </w:rPr>
        <w:t>ać</w:t>
      </w:r>
      <w:r w:rsidRPr="00F70C5F">
        <w:rPr>
          <w:rFonts w:ascii="Tahoma" w:hAnsi="Tahoma" w:cs="Tahoma"/>
          <w:spacing w:val="-5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o</w:t>
      </w:r>
      <w:r w:rsidRPr="00F70C5F">
        <w:rPr>
          <w:rFonts w:ascii="Tahoma" w:hAnsi="Tahoma" w:cs="Tahoma"/>
          <w:spacing w:val="2"/>
          <w:sz w:val="20"/>
          <w:szCs w:val="20"/>
        </w:rPr>
        <w:t>bo</w:t>
      </w:r>
      <w:r w:rsidRPr="00F70C5F">
        <w:rPr>
          <w:rFonts w:ascii="Tahoma" w:hAnsi="Tahoma" w:cs="Tahoma"/>
          <w:spacing w:val="-2"/>
          <w:sz w:val="20"/>
          <w:szCs w:val="20"/>
        </w:rPr>
        <w:t>w</w:t>
      </w:r>
      <w:r w:rsidRPr="00F70C5F">
        <w:rPr>
          <w:rFonts w:ascii="Tahoma" w:hAnsi="Tahoma" w:cs="Tahoma"/>
          <w:spacing w:val="1"/>
          <w:sz w:val="20"/>
          <w:szCs w:val="20"/>
        </w:rPr>
        <w:t>i</w:t>
      </w:r>
      <w:r w:rsidRPr="00F70C5F">
        <w:rPr>
          <w:rFonts w:ascii="Tahoma" w:hAnsi="Tahoma" w:cs="Tahoma"/>
          <w:spacing w:val="2"/>
          <w:sz w:val="20"/>
          <w:szCs w:val="20"/>
        </w:rPr>
        <w:t>ą</w:t>
      </w:r>
      <w:r w:rsidRPr="00F70C5F">
        <w:rPr>
          <w:rFonts w:ascii="Tahoma" w:hAnsi="Tahoma" w:cs="Tahoma"/>
          <w:spacing w:val="-1"/>
          <w:sz w:val="20"/>
          <w:szCs w:val="20"/>
        </w:rPr>
        <w:t>z</w:t>
      </w:r>
      <w:r w:rsidRPr="00F70C5F">
        <w:rPr>
          <w:rFonts w:ascii="Tahoma" w:hAnsi="Tahoma" w:cs="Tahoma"/>
          <w:sz w:val="20"/>
          <w:szCs w:val="20"/>
        </w:rPr>
        <w:t>u</w:t>
      </w:r>
      <w:r w:rsidRPr="00F70C5F">
        <w:rPr>
          <w:rFonts w:ascii="Tahoma" w:hAnsi="Tahoma" w:cs="Tahoma"/>
          <w:spacing w:val="1"/>
          <w:sz w:val="20"/>
          <w:szCs w:val="20"/>
        </w:rPr>
        <w:t>j</w:t>
      </w:r>
      <w:r w:rsidRPr="00F70C5F">
        <w:rPr>
          <w:rFonts w:ascii="Tahoma" w:hAnsi="Tahoma" w:cs="Tahoma"/>
          <w:sz w:val="20"/>
          <w:szCs w:val="20"/>
        </w:rPr>
        <w:t>ą</w:t>
      </w:r>
      <w:r w:rsidRPr="00F70C5F">
        <w:rPr>
          <w:rFonts w:ascii="Tahoma" w:hAnsi="Tahoma" w:cs="Tahoma"/>
          <w:spacing w:val="3"/>
          <w:sz w:val="20"/>
          <w:szCs w:val="20"/>
        </w:rPr>
        <w:t>c</w:t>
      </w:r>
      <w:r w:rsidRPr="00F70C5F">
        <w:rPr>
          <w:rFonts w:ascii="Tahoma" w:hAnsi="Tahoma" w:cs="Tahoma"/>
          <w:spacing w:val="-6"/>
          <w:sz w:val="20"/>
          <w:szCs w:val="20"/>
        </w:rPr>
        <w:t>y</w:t>
      </w:r>
      <w:r w:rsidRPr="00F70C5F">
        <w:rPr>
          <w:rFonts w:ascii="Tahoma" w:hAnsi="Tahoma" w:cs="Tahoma"/>
          <w:spacing w:val="3"/>
          <w:sz w:val="20"/>
          <w:szCs w:val="20"/>
        </w:rPr>
        <w:t>c</w:t>
      </w:r>
      <w:r w:rsidRPr="00F70C5F">
        <w:rPr>
          <w:rFonts w:ascii="Tahoma" w:hAnsi="Tahoma" w:cs="Tahoma"/>
          <w:sz w:val="20"/>
          <w:szCs w:val="20"/>
        </w:rPr>
        <w:t>h w</w:t>
      </w:r>
      <w:r w:rsidRPr="00F70C5F">
        <w:rPr>
          <w:rFonts w:ascii="Tahoma" w:hAnsi="Tahoma" w:cs="Tahoma"/>
          <w:spacing w:val="-1"/>
          <w:sz w:val="20"/>
          <w:szCs w:val="20"/>
        </w:rPr>
        <w:t xml:space="preserve"> P</w:t>
      </w:r>
      <w:r w:rsidRPr="00F70C5F">
        <w:rPr>
          <w:rFonts w:ascii="Tahoma" w:hAnsi="Tahoma" w:cs="Tahoma"/>
          <w:spacing w:val="2"/>
          <w:sz w:val="20"/>
          <w:szCs w:val="20"/>
        </w:rPr>
        <w:t>o</w:t>
      </w:r>
      <w:r w:rsidRPr="00F70C5F">
        <w:rPr>
          <w:rFonts w:ascii="Tahoma" w:hAnsi="Tahoma" w:cs="Tahoma"/>
          <w:spacing w:val="-1"/>
          <w:sz w:val="20"/>
          <w:szCs w:val="20"/>
        </w:rPr>
        <w:t>l</w:t>
      </w:r>
      <w:r w:rsidRPr="00F70C5F">
        <w:rPr>
          <w:rFonts w:ascii="Tahoma" w:hAnsi="Tahoma" w:cs="Tahoma"/>
          <w:spacing w:val="1"/>
          <w:sz w:val="20"/>
          <w:szCs w:val="20"/>
        </w:rPr>
        <w:t>sc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-6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-1"/>
          <w:sz w:val="20"/>
          <w:szCs w:val="20"/>
        </w:rPr>
        <w:t>p</w:t>
      </w:r>
      <w:r w:rsidRPr="00F70C5F">
        <w:rPr>
          <w:rFonts w:ascii="Tahoma" w:hAnsi="Tahoma" w:cs="Tahoma"/>
          <w:spacing w:val="3"/>
          <w:sz w:val="20"/>
          <w:szCs w:val="20"/>
        </w:rPr>
        <w:t>r</w:t>
      </w:r>
      <w:r w:rsidRPr="00F70C5F">
        <w:rPr>
          <w:rFonts w:ascii="Tahoma" w:hAnsi="Tahoma" w:cs="Tahoma"/>
          <w:spacing w:val="-1"/>
          <w:sz w:val="20"/>
          <w:szCs w:val="20"/>
        </w:rPr>
        <w:t>z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1"/>
          <w:sz w:val="20"/>
          <w:szCs w:val="20"/>
        </w:rPr>
        <w:t>p</w:t>
      </w:r>
      <w:r w:rsidRPr="00F70C5F">
        <w:rPr>
          <w:rFonts w:ascii="Tahoma" w:hAnsi="Tahoma" w:cs="Tahoma"/>
          <w:spacing w:val="-1"/>
          <w:sz w:val="20"/>
          <w:szCs w:val="20"/>
        </w:rPr>
        <w:t>i</w:t>
      </w:r>
      <w:r w:rsidRPr="00F70C5F">
        <w:rPr>
          <w:rFonts w:ascii="Tahoma" w:hAnsi="Tahoma" w:cs="Tahoma"/>
          <w:spacing w:val="1"/>
          <w:sz w:val="20"/>
          <w:szCs w:val="20"/>
        </w:rPr>
        <w:t>s</w:t>
      </w:r>
      <w:r w:rsidRPr="00F70C5F">
        <w:rPr>
          <w:rFonts w:ascii="Tahoma" w:hAnsi="Tahoma" w:cs="Tahoma"/>
          <w:spacing w:val="2"/>
          <w:sz w:val="20"/>
          <w:szCs w:val="20"/>
        </w:rPr>
        <w:t>ó</w:t>
      </w:r>
      <w:r w:rsidRPr="00F70C5F">
        <w:rPr>
          <w:rFonts w:ascii="Tahoma" w:hAnsi="Tahoma" w:cs="Tahoma"/>
          <w:sz w:val="20"/>
          <w:szCs w:val="20"/>
        </w:rPr>
        <w:t>w</w:t>
      </w:r>
      <w:r w:rsidRPr="00F70C5F">
        <w:rPr>
          <w:rFonts w:ascii="Tahoma" w:hAnsi="Tahoma" w:cs="Tahoma"/>
          <w:spacing w:val="-11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pr</w:t>
      </w:r>
      <w:r w:rsidRPr="00F70C5F">
        <w:rPr>
          <w:rFonts w:ascii="Tahoma" w:hAnsi="Tahoma" w:cs="Tahoma"/>
          <w:spacing w:val="2"/>
          <w:sz w:val="20"/>
          <w:szCs w:val="20"/>
        </w:rPr>
        <w:t>a</w:t>
      </w:r>
      <w:r w:rsidRPr="00F70C5F">
        <w:rPr>
          <w:rFonts w:ascii="Tahoma" w:hAnsi="Tahoma" w:cs="Tahoma"/>
          <w:sz w:val="20"/>
          <w:szCs w:val="20"/>
        </w:rPr>
        <w:t>wa</w:t>
      </w:r>
      <w:r w:rsidRPr="00F70C5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i</w:t>
      </w:r>
      <w:r w:rsidRPr="00F70C5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2"/>
          <w:sz w:val="20"/>
          <w:szCs w:val="20"/>
        </w:rPr>
        <w:t>n</w:t>
      </w:r>
      <w:r w:rsidRPr="00F70C5F">
        <w:rPr>
          <w:rFonts w:ascii="Tahoma" w:hAnsi="Tahoma" w:cs="Tahoma"/>
          <w:spacing w:val="-1"/>
          <w:sz w:val="20"/>
          <w:szCs w:val="20"/>
        </w:rPr>
        <w:t>i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1"/>
          <w:sz w:val="20"/>
          <w:szCs w:val="20"/>
        </w:rPr>
        <w:t>b</w:t>
      </w:r>
      <w:r w:rsidRPr="00F70C5F">
        <w:rPr>
          <w:rFonts w:ascii="Tahoma" w:hAnsi="Tahoma" w:cs="Tahoma"/>
          <w:sz w:val="20"/>
          <w:szCs w:val="20"/>
        </w:rPr>
        <w:t>ę</w:t>
      </w:r>
      <w:r w:rsidRPr="00F70C5F">
        <w:rPr>
          <w:rFonts w:ascii="Tahoma" w:hAnsi="Tahoma" w:cs="Tahoma"/>
          <w:spacing w:val="1"/>
          <w:sz w:val="20"/>
          <w:szCs w:val="20"/>
        </w:rPr>
        <w:t>d</w:t>
      </w:r>
      <w:r w:rsidRPr="00F70C5F">
        <w:rPr>
          <w:rFonts w:ascii="Tahoma" w:hAnsi="Tahoma" w:cs="Tahoma"/>
          <w:spacing w:val="-1"/>
          <w:sz w:val="20"/>
          <w:szCs w:val="20"/>
        </w:rPr>
        <w:t>z</w:t>
      </w:r>
      <w:r w:rsidRPr="00F70C5F">
        <w:rPr>
          <w:rFonts w:ascii="Tahoma" w:hAnsi="Tahoma" w:cs="Tahoma"/>
          <w:spacing w:val="1"/>
          <w:sz w:val="20"/>
          <w:szCs w:val="20"/>
        </w:rPr>
        <w:t>i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-6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-1"/>
          <w:sz w:val="20"/>
          <w:szCs w:val="20"/>
        </w:rPr>
        <w:t>n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3"/>
          <w:sz w:val="20"/>
          <w:szCs w:val="20"/>
        </w:rPr>
        <w:t>r</w:t>
      </w:r>
      <w:r w:rsidRPr="00F70C5F">
        <w:rPr>
          <w:rFonts w:ascii="Tahoma" w:hAnsi="Tahoma" w:cs="Tahoma"/>
          <w:sz w:val="20"/>
          <w:szCs w:val="20"/>
        </w:rPr>
        <w:t>u</w:t>
      </w:r>
      <w:r w:rsidRPr="00F70C5F">
        <w:rPr>
          <w:rFonts w:ascii="Tahoma" w:hAnsi="Tahoma" w:cs="Tahoma"/>
          <w:spacing w:val="3"/>
          <w:sz w:val="20"/>
          <w:szCs w:val="20"/>
        </w:rPr>
        <w:t>s</w:t>
      </w:r>
      <w:r w:rsidRPr="00F70C5F">
        <w:rPr>
          <w:rFonts w:ascii="Tahoma" w:hAnsi="Tahoma" w:cs="Tahoma"/>
          <w:spacing w:val="-4"/>
          <w:sz w:val="20"/>
          <w:szCs w:val="20"/>
        </w:rPr>
        <w:t>z</w:t>
      </w:r>
      <w:r w:rsidRPr="00F70C5F">
        <w:rPr>
          <w:rFonts w:ascii="Tahoma" w:hAnsi="Tahoma" w:cs="Tahoma"/>
          <w:spacing w:val="2"/>
          <w:sz w:val="20"/>
          <w:szCs w:val="20"/>
        </w:rPr>
        <w:t>a</w:t>
      </w:r>
      <w:r w:rsidRPr="00F70C5F">
        <w:rPr>
          <w:rFonts w:ascii="Tahoma" w:hAnsi="Tahoma" w:cs="Tahoma"/>
          <w:spacing w:val="-1"/>
          <w:sz w:val="20"/>
          <w:szCs w:val="20"/>
        </w:rPr>
        <w:t>ł</w:t>
      </w:r>
      <w:r w:rsidRPr="00F70C5F">
        <w:rPr>
          <w:rFonts w:ascii="Tahoma" w:hAnsi="Tahoma" w:cs="Tahoma"/>
          <w:sz w:val="20"/>
          <w:szCs w:val="20"/>
        </w:rPr>
        <w:t>a</w:t>
      </w:r>
      <w:r w:rsidRPr="00F70C5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d</w:t>
      </w:r>
      <w:r w:rsidRPr="00F70C5F">
        <w:rPr>
          <w:rFonts w:ascii="Tahoma" w:hAnsi="Tahoma" w:cs="Tahoma"/>
          <w:spacing w:val="-1"/>
          <w:sz w:val="20"/>
          <w:szCs w:val="20"/>
        </w:rPr>
        <w:t>ó</w:t>
      </w:r>
      <w:r w:rsidRPr="00F70C5F">
        <w:rPr>
          <w:rFonts w:ascii="Tahoma" w:hAnsi="Tahoma" w:cs="Tahoma"/>
          <w:sz w:val="20"/>
          <w:szCs w:val="20"/>
        </w:rPr>
        <w:t>br</w:t>
      </w:r>
      <w:r w:rsidRPr="00F70C5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F70C5F">
        <w:rPr>
          <w:rFonts w:ascii="Tahoma" w:hAnsi="Tahoma" w:cs="Tahoma"/>
          <w:sz w:val="20"/>
          <w:szCs w:val="20"/>
        </w:rPr>
        <w:t>o</w:t>
      </w:r>
      <w:r w:rsidRPr="00F70C5F">
        <w:rPr>
          <w:rFonts w:ascii="Tahoma" w:hAnsi="Tahoma" w:cs="Tahoma"/>
          <w:spacing w:val="1"/>
          <w:sz w:val="20"/>
          <w:szCs w:val="20"/>
        </w:rPr>
        <w:t>s</w:t>
      </w:r>
      <w:r w:rsidRPr="00F70C5F">
        <w:rPr>
          <w:rFonts w:ascii="Tahoma" w:hAnsi="Tahoma" w:cs="Tahoma"/>
          <w:sz w:val="20"/>
          <w:szCs w:val="20"/>
        </w:rPr>
        <w:t>o</w:t>
      </w:r>
      <w:r w:rsidRPr="00F70C5F">
        <w:rPr>
          <w:rFonts w:ascii="Tahoma" w:hAnsi="Tahoma" w:cs="Tahoma"/>
          <w:spacing w:val="-1"/>
          <w:sz w:val="20"/>
          <w:szCs w:val="20"/>
        </w:rPr>
        <w:t>bi</w:t>
      </w:r>
      <w:r w:rsidRPr="00F70C5F">
        <w:rPr>
          <w:rFonts w:ascii="Tahoma" w:hAnsi="Tahoma" w:cs="Tahoma"/>
          <w:spacing w:val="1"/>
          <w:sz w:val="20"/>
          <w:szCs w:val="20"/>
        </w:rPr>
        <w:t>s</w:t>
      </w:r>
      <w:r w:rsidRPr="00F70C5F">
        <w:rPr>
          <w:rFonts w:ascii="Tahoma" w:hAnsi="Tahoma" w:cs="Tahoma"/>
          <w:spacing w:val="4"/>
          <w:sz w:val="20"/>
          <w:szCs w:val="20"/>
        </w:rPr>
        <w:t>t</w:t>
      </w:r>
      <w:r w:rsidRPr="00F70C5F">
        <w:rPr>
          <w:rFonts w:ascii="Tahoma" w:hAnsi="Tahoma" w:cs="Tahoma"/>
          <w:spacing w:val="-6"/>
          <w:sz w:val="20"/>
          <w:szCs w:val="20"/>
        </w:rPr>
        <w:t>y</w:t>
      </w:r>
      <w:r w:rsidRPr="00F70C5F">
        <w:rPr>
          <w:rFonts w:ascii="Tahoma" w:hAnsi="Tahoma" w:cs="Tahoma"/>
          <w:spacing w:val="3"/>
          <w:sz w:val="20"/>
          <w:szCs w:val="20"/>
        </w:rPr>
        <w:t>c</w:t>
      </w:r>
      <w:r w:rsidRPr="00F70C5F">
        <w:rPr>
          <w:rFonts w:ascii="Tahoma" w:hAnsi="Tahoma" w:cs="Tahoma"/>
          <w:sz w:val="20"/>
          <w:szCs w:val="20"/>
        </w:rPr>
        <w:t>h</w:t>
      </w:r>
      <w:r w:rsidRPr="00F70C5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-1"/>
          <w:sz w:val="20"/>
          <w:szCs w:val="20"/>
        </w:rPr>
        <w:t>o</w:t>
      </w:r>
      <w:r w:rsidRPr="00F70C5F">
        <w:rPr>
          <w:rFonts w:ascii="Tahoma" w:hAnsi="Tahoma" w:cs="Tahoma"/>
          <w:spacing w:val="1"/>
          <w:sz w:val="20"/>
          <w:szCs w:val="20"/>
        </w:rPr>
        <w:t>s</w:t>
      </w:r>
      <w:r w:rsidRPr="00F70C5F">
        <w:rPr>
          <w:rFonts w:ascii="Tahoma" w:hAnsi="Tahoma" w:cs="Tahoma"/>
          <w:spacing w:val="2"/>
          <w:sz w:val="20"/>
          <w:szCs w:val="20"/>
        </w:rPr>
        <w:t>ó</w:t>
      </w:r>
      <w:r w:rsidRPr="00F70C5F">
        <w:rPr>
          <w:rFonts w:ascii="Tahoma" w:hAnsi="Tahoma" w:cs="Tahoma"/>
          <w:sz w:val="20"/>
          <w:szCs w:val="20"/>
        </w:rPr>
        <w:t>b</w:t>
      </w:r>
      <w:r w:rsidRPr="00F70C5F">
        <w:rPr>
          <w:rFonts w:ascii="Tahoma" w:hAnsi="Tahoma" w:cs="Tahoma"/>
          <w:spacing w:val="-4"/>
          <w:sz w:val="20"/>
          <w:szCs w:val="20"/>
        </w:rPr>
        <w:t xml:space="preserve"> </w:t>
      </w:r>
      <w:r w:rsidRPr="00F70C5F">
        <w:rPr>
          <w:rFonts w:ascii="Tahoma" w:hAnsi="Tahoma" w:cs="Tahoma"/>
          <w:spacing w:val="-1"/>
          <w:sz w:val="20"/>
          <w:szCs w:val="20"/>
        </w:rPr>
        <w:t>t</w:t>
      </w:r>
      <w:r w:rsidRPr="00F70C5F">
        <w:rPr>
          <w:rFonts w:ascii="Tahoma" w:hAnsi="Tahoma" w:cs="Tahoma"/>
          <w:spacing w:val="3"/>
          <w:sz w:val="20"/>
          <w:szCs w:val="20"/>
        </w:rPr>
        <w:t>r</w:t>
      </w:r>
      <w:r w:rsidRPr="00F70C5F">
        <w:rPr>
          <w:rFonts w:ascii="Tahoma" w:hAnsi="Tahoma" w:cs="Tahoma"/>
          <w:spacing w:val="-1"/>
          <w:sz w:val="20"/>
          <w:szCs w:val="20"/>
        </w:rPr>
        <w:t>z</w:t>
      </w:r>
      <w:r w:rsidRPr="00F70C5F">
        <w:rPr>
          <w:rFonts w:ascii="Tahoma" w:hAnsi="Tahoma" w:cs="Tahoma"/>
          <w:sz w:val="20"/>
          <w:szCs w:val="20"/>
        </w:rPr>
        <w:t>e</w:t>
      </w:r>
      <w:r w:rsidRPr="00F70C5F">
        <w:rPr>
          <w:rFonts w:ascii="Tahoma" w:hAnsi="Tahoma" w:cs="Tahoma"/>
          <w:spacing w:val="1"/>
          <w:sz w:val="20"/>
          <w:szCs w:val="20"/>
        </w:rPr>
        <w:t>c</w:t>
      </w:r>
      <w:r w:rsidRPr="00F70C5F">
        <w:rPr>
          <w:rFonts w:ascii="Tahoma" w:hAnsi="Tahoma" w:cs="Tahoma"/>
          <w:spacing w:val="-1"/>
          <w:sz w:val="20"/>
          <w:szCs w:val="20"/>
        </w:rPr>
        <w:t>i</w:t>
      </w:r>
      <w:r w:rsidRPr="00F70C5F">
        <w:rPr>
          <w:rFonts w:ascii="Tahoma" w:hAnsi="Tahoma" w:cs="Tahoma"/>
          <w:spacing w:val="1"/>
          <w:sz w:val="20"/>
          <w:szCs w:val="20"/>
        </w:rPr>
        <w:t>c</w:t>
      </w:r>
      <w:r w:rsidRPr="00F70C5F">
        <w:rPr>
          <w:rFonts w:ascii="Tahoma" w:hAnsi="Tahoma" w:cs="Tahoma"/>
          <w:sz w:val="20"/>
          <w:szCs w:val="20"/>
        </w:rPr>
        <w:t>h.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7B1E12" w:rsidRPr="00F70C5F">
        <w:rPr>
          <w:rFonts w:ascii="Tahoma" w:hAnsi="Tahoma" w:cs="Tahoma"/>
          <w:color w:val="000000"/>
          <w:sz w:val="20"/>
          <w:szCs w:val="20"/>
        </w:rPr>
        <w:t>Zabrania się reklamowania działalności konkurencyjnej w stosunku do działalności WSPL.</w:t>
      </w:r>
    </w:p>
    <w:p w14:paraId="5759AB03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Bez pisemnego zezwolenia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nie wolno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="009B6133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odstępować w całości lub części osobom trzecim praw wynikających z niniejszej umowy ani podnajmować w całości lub części przedmiotu </w:t>
      </w:r>
      <w:r w:rsidR="00EC66B1">
        <w:rPr>
          <w:rFonts w:ascii="Tahoma" w:hAnsi="Tahoma" w:cs="Tahoma"/>
          <w:color w:val="000000"/>
          <w:sz w:val="20"/>
          <w:szCs w:val="20"/>
        </w:rPr>
        <w:t>najmu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pod rygorem natychmiastowego rozwiązania umowy oraz unieważnienia zawartych przez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>umów cesji i podnajmu.</w:t>
      </w:r>
    </w:p>
    <w:p w14:paraId="260274B3" w14:textId="77777777" w:rsidR="00E46446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Wynajmującemu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przysługuje w każdym czasie prawo kontroli sposobu wykorzystania przez </w:t>
      </w:r>
      <w:r>
        <w:rPr>
          <w:rFonts w:ascii="Tahoma" w:hAnsi="Tahoma" w:cs="Tahoma"/>
          <w:color w:val="000000"/>
          <w:sz w:val="20"/>
          <w:szCs w:val="20"/>
        </w:rPr>
        <w:t>Najemcę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przedmiotu </w:t>
      </w:r>
      <w:r>
        <w:rPr>
          <w:rFonts w:ascii="Tahoma" w:hAnsi="Tahoma" w:cs="Tahoma"/>
          <w:color w:val="000000"/>
          <w:sz w:val="20"/>
          <w:szCs w:val="20"/>
        </w:rPr>
        <w:t>najmu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i jego stanu.</w:t>
      </w:r>
    </w:p>
    <w:p w14:paraId="4743AC00" w14:textId="77777777" w:rsidR="00E46446" w:rsidRPr="002224C6" w:rsidRDefault="00E25E9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Wynajmujący</w:t>
      </w:r>
      <w:r w:rsidR="00E46446" w:rsidRPr="002224C6">
        <w:rPr>
          <w:rFonts w:ascii="Tahoma" w:hAnsi="Tahoma" w:cs="Tahoma"/>
          <w:color w:val="000000"/>
          <w:sz w:val="20"/>
          <w:szCs w:val="20"/>
        </w:rPr>
        <w:t xml:space="preserve"> nie ponosi odpowiedzialności za szkody powstałe w wyniku awarii sieci wodno-kanalizacyjnej, gazowej, c.o. i elektrycznej lub powstałe w wyniku zdarzeń przez niego nie zawinionych.</w:t>
      </w:r>
    </w:p>
    <w:p w14:paraId="0A2A65F4" w14:textId="77777777" w:rsidR="00E46446" w:rsidRPr="002224C6" w:rsidRDefault="00E46446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Po zakończeniu </w:t>
      </w:r>
      <w:r w:rsidR="00EC66B1">
        <w:rPr>
          <w:rFonts w:ascii="Tahoma" w:hAnsi="Tahoma" w:cs="Tahoma"/>
          <w:color w:val="000000"/>
          <w:sz w:val="20"/>
          <w:szCs w:val="20"/>
        </w:rPr>
        <w:t>najmu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zobowiązany jest oddać </w:t>
      </w:r>
      <w:r w:rsidR="00E25E91">
        <w:rPr>
          <w:rFonts w:ascii="Tahoma" w:hAnsi="Tahoma" w:cs="Tahoma"/>
          <w:color w:val="000000"/>
          <w:sz w:val="20"/>
          <w:szCs w:val="20"/>
        </w:rPr>
        <w:t>Wynajmującemu</w:t>
      </w:r>
      <w:r w:rsidR="00E25E91" w:rsidRPr="002224C6">
        <w:rPr>
          <w:rFonts w:ascii="Tahoma" w:hAnsi="Tahoma" w:cs="Tahoma"/>
          <w:color w:val="000000"/>
          <w:sz w:val="20"/>
          <w:szCs w:val="20"/>
        </w:rPr>
        <w:t xml:space="preserve"> pomieszczenia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w stanie </w:t>
      </w:r>
      <w:r w:rsidR="00E25E91" w:rsidRPr="002224C6">
        <w:rPr>
          <w:rFonts w:ascii="Tahoma" w:hAnsi="Tahoma" w:cs="Tahoma"/>
          <w:color w:val="000000"/>
          <w:sz w:val="20"/>
          <w:szCs w:val="20"/>
        </w:rPr>
        <w:t>niepogorszonym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- poza normalnym stopniem zużycia wynikającym z prawidłowej eksploatacji - w terminie wyznaczonym przez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1795EEFA" w14:textId="77777777" w:rsidR="00DC15E0" w:rsidRPr="002224C6" w:rsidRDefault="00E25E9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Wynajmujący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zabrania</w:t>
      </w:r>
      <w:r w:rsidR="00DC15E0" w:rsidRPr="002224C6">
        <w:rPr>
          <w:rFonts w:ascii="Tahoma" w:hAnsi="Tahoma" w:cs="Tahoma"/>
          <w:color w:val="000000"/>
          <w:sz w:val="20"/>
          <w:szCs w:val="20"/>
        </w:rPr>
        <w:t xml:space="preserve"> składowania, przechowania materiałów lub innych rzeczy poza przedmiotem najmu, a należących do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="00DC15E0" w:rsidRPr="002224C6">
        <w:rPr>
          <w:rFonts w:ascii="Tahoma" w:hAnsi="Tahoma" w:cs="Tahoma"/>
          <w:color w:val="000000"/>
          <w:sz w:val="20"/>
          <w:szCs w:val="20"/>
        </w:rPr>
        <w:t xml:space="preserve">. W przypadku </w:t>
      </w:r>
      <w:r w:rsidR="00552CAA" w:rsidRPr="002224C6">
        <w:rPr>
          <w:rFonts w:ascii="Tahoma" w:hAnsi="Tahoma" w:cs="Tahoma"/>
          <w:color w:val="000000"/>
          <w:sz w:val="20"/>
          <w:szCs w:val="20"/>
        </w:rPr>
        <w:t>nierespektowania</w:t>
      </w:r>
      <w:r w:rsidR="00DC15E0" w:rsidRPr="002224C6">
        <w:rPr>
          <w:rFonts w:ascii="Tahoma" w:hAnsi="Tahoma" w:cs="Tahoma"/>
          <w:color w:val="000000"/>
          <w:sz w:val="20"/>
          <w:szCs w:val="20"/>
        </w:rPr>
        <w:t xml:space="preserve"> powyższego wymogu zostaną one usunięte przez serwis sprzątający na koszt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="00DC15E0" w:rsidRPr="002224C6">
        <w:rPr>
          <w:rFonts w:ascii="Tahoma" w:hAnsi="Tahoma" w:cs="Tahoma"/>
          <w:color w:val="000000"/>
          <w:sz w:val="20"/>
          <w:szCs w:val="20"/>
        </w:rPr>
        <w:t xml:space="preserve">.  </w:t>
      </w:r>
    </w:p>
    <w:p w14:paraId="6DFD9C2C" w14:textId="77777777" w:rsidR="0074279A" w:rsidRPr="002224C6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74279A" w:rsidRPr="002224C6">
        <w:rPr>
          <w:rFonts w:ascii="Tahoma" w:hAnsi="Tahoma" w:cs="Tahoma"/>
          <w:color w:val="000000"/>
          <w:sz w:val="20"/>
          <w:szCs w:val="20"/>
        </w:rPr>
        <w:t xml:space="preserve"> jest zobowiązany do udostępnienia </w:t>
      </w:r>
      <w:r>
        <w:rPr>
          <w:rFonts w:ascii="Tahoma" w:hAnsi="Tahoma" w:cs="Tahoma"/>
          <w:color w:val="000000"/>
          <w:sz w:val="20"/>
          <w:szCs w:val="20"/>
        </w:rPr>
        <w:t>Wynajmującemu</w:t>
      </w:r>
      <w:r w:rsidR="0074279A" w:rsidRPr="002224C6">
        <w:rPr>
          <w:rFonts w:ascii="Tahoma" w:hAnsi="Tahoma" w:cs="Tahoma"/>
          <w:color w:val="000000"/>
          <w:sz w:val="20"/>
          <w:szCs w:val="20"/>
        </w:rPr>
        <w:t xml:space="preserve"> przedmiotu najmu przypadku konieczności wykonania prac naprawczych lub konserwacyjnych.</w:t>
      </w:r>
    </w:p>
    <w:p w14:paraId="355D3C65" w14:textId="77777777" w:rsidR="008F5157" w:rsidRDefault="00EC66B1" w:rsidP="00F37D18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8F5157" w:rsidRPr="002224C6">
        <w:rPr>
          <w:rFonts w:ascii="Tahoma" w:hAnsi="Tahoma" w:cs="Tahoma"/>
          <w:color w:val="000000"/>
          <w:sz w:val="20"/>
          <w:szCs w:val="20"/>
        </w:rPr>
        <w:t xml:space="preserve"> zobowiązany jest do zdeponowania kompletu kluczy u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8F5157" w:rsidRPr="002224C6">
        <w:rPr>
          <w:rFonts w:ascii="Tahoma" w:hAnsi="Tahoma" w:cs="Tahoma"/>
          <w:color w:val="000000"/>
          <w:sz w:val="20"/>
          <w:szCs w:val="20"/>
        </w:rPr>
        <w:t xml:space="preserve"> w zalakowanej kopercie na wypadek pożaru lub innych zdarzeń losowych.</w:t>
      </w:r>
    </w:p>
    <w:p w14:paraId="54E2C4A2" w14:textId="77777777" w:rsidR="00F614FB" w:rsidRPr="002224C6" w:rsidRDefault="00F614FB" w:rsidP="00F614FB">
      <w:pPr>
        <w:suppressAutoHyphens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A9E61CE" w14:textId="77777777" w:rsidR="000D2AB5" w:rsidRPr="002224C6" w:rsidRDefault="002F0714" w:rsidP="000D2AB5">
      <w:pPr>
        <w:tabs>
          <w:tab w:val="center" w:pos="4896"/>
          <w:tab w:val="right" w:pos="9432"/>
        </w:tabs>
        <w:spacing w:after="0" w:line="240" w:lineRule="auto"/>
        <w:ind w:right="33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§5  </w:t>
      </w:r>
    </w:p>
    <w:p w14:paraId="491AE557" w14:textId="77777777" w:rsidR="002F0714" w:rsidRPr="002224C6" w:rsidRDefault="00D01445" w:rsidP="000D2AB5">
      <w:pPr>
        <w:tabs>
          <w:tab w:val="center" w:pos="4896"/>
          <w:tab w:val="right" w:pos="9432"/>
        </w:tabs>
        <w:spacing w:after="0" w:line="240" w:lineRule="auto"/>
        <w:ind w:right="33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ROZWIĄZANIE </w:t>
      </w:r>
      <w:r w:rsidR="002F0714" w:rsidRPr="002224C6">
        <w:rPr>
          <w:rFonts w:ascii="Tahoma" w:hAnsi="Tahoma" w:cs="Tahoma"/>
          <w:b/>
          <w:color w:val="000000"/>
          <w:sz w:val="20"/>
          <w:szCs w:val="20"/>
        </w:rPr>
        <w:t>UMOWY</w:t>
      </w:r>
    </w:p>
    <w:p w14:paraId="27DD1BB7" w14:textId="77777777" w:rsidR="002F0714" w:rsidRPr="002224C6" w:rsidRDefault="002F0714" w:rsidP="000D2AB5">
      <w:pPr>
        <w:tabs>
          <w:tab w:val="num" w:pos="720"/>
        </w:tabs>
        <w:suppressAutoHyphens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1. Rozwiązanie umowy przez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może nastąpić:</w:t>
      </w:r>
    </w:p>
    <w:p w14:paraId="687CFE8A" w14:textId="77777777" w:rsidR="002F0714" w:rsidRPr="002224C6" w:rsidRDefault="002F0714" w:rsidP="00F37D18">
      <w:pPr>
        <w:numPr>
          <w:ilvl w:val="2"/>
          <w:numId w:val="6"/>
        </w:numPr>
        <w:tabs>
          <w:tab w:val="clear" w:pos="2340"/>
          <w:tab w:val="num" w:pos="720"/>
        </w:tabs>
        <w:suppressAutoHyphens w:val="0"/>
        <w:spacing w:after="0" w:line="24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bez zachowania terminów wypowiedzenia w przypadku:</w:t>
      </w:r>
    </w:p>
    <w:p w14:paraId="1E3DE3C7" w14:textId="77777777" w:rsidR="002F0714" w:rsidRPr="002224C6" w:rsidRDefault="002F0714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zaprzestania przez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prowadzenia działalności określonej niniejszą umową,</w:t>
      </w:r>
    </w:p>
    <w:p w14:paraId="4758157F" w14:textId="77777777" w:rsidR="002F0714" w:rsidRPr="002224C6" w:rsidRDefault="002F0714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gdy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wykorzystuje pomieszczenia w sposób sprzeczny z postanowieniami §1 ust.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>2 albo gdy pomieszczenia te zaniedbuje do tego stopnia, że stan ich ulegnie pogorszeniu w stosunku do ich stanu z dnia zawarcia umowy,</w:t>
      </w:r>
    </w:p>
    <w:p w14:paraId="193D7890" w14:textId="77777777" w:rsidR="002F0714" w:rsidRPr="002224C6" w:rsidRDefault="00EC66B1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 prowadzi działalność konkurencyjną w stosunku do działalności </w:t>
      </w:r>
      <w:r>
        <w:rPr>
          <w:rFonts w:ascii="Tahoma" w:hAnsi="Tahoma" w:cs="Tahoma"/>
          <w:color w:val="000000"/>
          <w:sz w:val="20"/>
          <w:szCs w:val="20"/>
        </w:rPr>
        <w:t>Wynajmującego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>,</w:t>
      </w:r>
    </w:p>
    <w:p w14:paraId="6646F477" w14:textId="77777777" w:rsidR="002F0714" w:rsidRDefault="002F0714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naruszenia § 4 ust.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>12 niniejszej Umowy,</w:t>
      </w:r>
    </w:p>
    <w:p w14:paraId="472A9973" w14:textId="72E721ED" w:rsidR="009B1A3B" w:rsidRPr="00CC4256" w:rsidRDefault="009B1A3B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CC4256">
        <w:rPr>
          <w:rFonts w:ascii="Tahoma" w:hAnsi="Tahoma" w:cs="Tahoma"/>
          <w:color w:val="000000"/>
          <w:sz w:val="20"/>
          <w:szCs w:val="20"/>
        </w:rPr>
        <w:t>niewykonywania obowiązków określonych w § 1 ust. 5</w:t>
      </w:r>
      <w:r w:rsidR="00F8413E" w:rsidRPr="00CC4256">
        <w:rPr>
          <w:rFonts w:ascii="Tahoma" w:hAnsi="Tahoma" w:cs="Tahoma"/>
          <w:color w:val="000000"/>
          <w:sz w:val="20"/>
          <w:szCs w:val="20"/>
        </w:rPr>
        <w:t xml:space="preserve"> z zastrzeżeniem § 1 ust. 6.</w:t>
      </w:r>
      <w:r w:rsidR="00FD4C31" w:rsidRPr="00CC425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B1D765C" w14:textId="77777777" w:rsidR="002F0714" w:rsidRPr="002224C6" w:rsidRDefault="002F0714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zwłoki z zapłatą czynszu co najmniej za dwa pełne okresy płatności,</w:t>
      </w:r>
    </w:p>
    <w:p w14:paraId="44528E4C" w14:textId="77777777" w:rsidR="002F0714" w:rsidRPr="002224C6" w:rsidRDefault="002F0714" w:rsidP="00F37D18">
      <w:pPr>
        <w:numPr>
          <w:ilvl w:val="1"/>
          <w:numId w:val="3"/>
        </w:numPr>
        <w:tabs>
          <w:tab w:val="clear" w:pos="1830"/>
          <w:tab w:val="num" w:pos="1080"/>
        </w:tabs>
        <w:suppressAutoHyphens w:val="0"/>
        <w:spacing w:after="0" w:line="240" w:lineRule="auto"/>
        <w:ind w:left="1080" w:hanging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gdy </w:t>
      </w:r>
      <w:r w:rsidR="00EC66B1">
        <w:rPr>
          <w:rFonts w:ascii="Tahoma" w:hAnsi="Tahoma" w:cs="Tahoma"/>
          <w:color w:val="000000"/>
          <w:sz w:val="20"/>
          <w:szCs w:val="20"/>
        </w:rPr>
        <w:t>Najemca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wykracza w sposób rażący lub uporczywy przeciwko obowiązującemu na terenie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porządkowi albo przez swoje niewłaściwe zachowanie czyni korzystanie z innych lokali lub budynków uciążliwym,</w:t>
      </w:r>
    </w:p>
    <w:p w14:paraId="2E29E283" w14:textId="77777777" w:rsidR="002F0714" w:rsidRPr="002224C6" w:rsidRDefault="002F0714" w:rsidP="00F37D18">
      <w:pPr>
        <w:numPr>
          <w:ilvl w:val="2"/>
          <w:numId w:val="6"/>
        </w:numPr>
        <w:tabs>
          <w:tab w:val="clear" w:pos="2340"/>
          <w:tab w:val="num" w:pos="720"/>
        </w:tabs>
        <w:suppressAutoHyphens w:val="0"/>
        <w:spacing w:after="0" w:line="24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z zachowaniem 3 miesięcznego okresu wypowiedzenia dokonanego na koniec miesiąca kalendarzowego w przypadku:</w:t>
      </w:r>
    </w:p>
    <w:p w14:paraId="17E37A75" w14:textId="77777777" w:rsidR="002F0714" w:rsidRPr="002224C6" w:rsidRDefault="002F0714" w:rsidP="00F37D18">
      <w:pPr>
        <w:numPr>
          <w:ilvl w:val="0"/>
          <w:numId w:val="1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jakichkolwiek działań w istotny sposób szkodzących wizerunkowi </w:t>
      </w:r>
      <w:r w:rsidR="00896106" w:rsidRPr="002224C6">
        <w:rPr>
          <w:rFonts w:ascii="Tahoma" w:hAnsi="Tahoma" w:cs="Tahoma"/>
          <w:color w:val="000000"/>
          <w:sz w:val="20"/>
          <w:szCs w:val="20"/>
        </w:rPr>
        <w:t>WSPL-u</w:t>
      </w:r>
      <w:r w:rsidRPr="002224C6">
        <w:rPr>
          <w:rFonts w:ascii="Tahoma" w:hAnsi="Tahoma" w:cs="Tahoma"/>
          <w:color w:val="000000"/>
          <w:sz w:val="20"/>
          <w:szCs w:val="20"/>
        </w:rPr>
        <w:t>,</w:t>
      </w:r>
    </w:p>
    <w:p w14:paraId="0CDD9D32" w14:textId="77777777" w:rsidR="002F0714" w:rsidRPr="002224C6" w:rsidRDefault="002F0714" w:rsidP="00F37D18">
      <w:pPr>
        <w:numPr>
          <w:ilvl w:val="0"/>
          <w:numId w:val="1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podjęcia jakichkolwiek działań naruszających postanowienia §1 ust.3 umowy,</w:t>
      </w:r>
    </w:p>
    <w:p w14:paraId="2CE42D9B" w14:textId="77777777" w:rsidR="002F0714" w:rsidRPr="002224C6" w:rsidRDefault="002F0714" w:rsidP="00F37D18">
      <w:pPr>
        <w:numPr>
          <w:ilvl w:val="0"/>
          <w:numId w:val="1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lastRenderedPageBreak/>
        <w:t>naruszenia innych zobowiązań wynikających z niniejszej umowy.</w:t>
      </w:r>
    </w:p>
    <w:p w14:paraId="48B64DC1" w14:textId="77777777" w:rsidR="002F0714" w:rsidRPr="002224C6" w:rsidRDefault="00EC66B1" w:rsidP="00F37D18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904A2D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>może wypowiedzieć umowę, z zachowaniem 3 miesięcznego okresu wypowiedzenia dokonanego na koniec miesiąca kalendarzowego w przypadku, gdy:</w:t>
      </w:r>
    </w:p>
    <w:p w14:paraId="14D1B2AB" w14:textId="77777777" w:rsidR="002F0714" w:rsidRPr="002224C6" w:rsidRDefault="002F0714" w:rsidP="00F37D18">
      <w:pPr>
        <w:numPr>
          <w:ilvl w:val="2"/>
          <w:numId w:val="6"/>
        </w:numPr>
        <w:tabs>
          <w:tab w:val="clear" w:pos="2340"/>
          <w:tab w:val="num" w:pos="720"/>
          <w:tab w:val="num" w:pos="2508"/>
        </w:tabs>
        <w:suppressAutoHyphens w:val="0"/>
        <w:spacing w:after="0" w:line="24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wobec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prowadzone jest postępowanie likwidacyjne, upadłościowe lub układowe,</w:t>
      </w:r>
    </w:p>
    <w:p w14:paraId="4BBFFD86" w14:textId="77777777" w:rsidR="002F0714" w:rsidRPr="002224C6" w:rsidRDefault="00E25E91" w:rsidP="00F37D18">
      <w:pPr>
        <w:numPr>
          <w:ilvl w:val="2"/>
          <w:numId w:val="6"/>
        </w:numPr>
        <w:tabs>
          <w:tab w:val="clear" w:pos="2340"/>
          <w:tab w:val="num" w:pos="720"/>
          <w:tab w:val="num" w:pos="2508"/>
          <w:tab w:val="num" w:pos="3228"/>
        </w:tabs>
        <w:suppressAutoHyphens w:val="0"/>
        <w:spacing w:after="0" w:line="24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Wynajmujący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 dopuszcza się rażącego naruszenia postanowień umowy, poprzez takie nieuzasadnione działanie, które powoduje utrudnienie w wykonywaniu przez </w:t>
      </w:r>
      <w:r w:rsidR="00EC66B1">
        <w:rPr>
          <w:rFonts w:ascii="Tahoma" w:hAnsi="Tahoma" w:cs="Tahoma"/>
          <w:color w:val="000000"/>
          <w:sz w:val="20"/>
          <w:szCs w:val="20"/>
        </w:rPr>
        <w:t>Najemcę</w:t>
      </w:r>
      <w:r w:rsidR="00904A2D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F0714" w:rsidRPr="002224C6">
        <w:rPr>
          <w:rFonts w:ascii="Tahoma" w:hAnsi="Tahoma" w:cs="Tahoma"/>
          <w:color w:val="000000"/>
          <w:sz w:val="20"/>
          <w:szCs w:val="20"/>
        </w:rPr>
        <w:t xml:space="preserve">usług medycznych określonych niniejszą umową.   </w:t>
      </w:r>
    </w:p>
    <w:p w14:paraId="1F6DC863" w14:textId="77777777" w:rsidR="002F0714" w:rsidRPr="002224C6" w:rsidRDefault="002F0714" w:rsidP="00F37D18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Umowa wygasa po upływie terminu na jaki została zawarta. </w:t>
      </w:r>
    </w:p>
    <w:p w14:paraId="51AD351C" w14:textId="77777777" w:rsidR="002F0714" w:rsidRDefault="002F0714" w:rsidP="00F37D18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Umowa może zostać rozwiązana w każdym czasie w drodze porozumienia Stron.</w:t>
      </w:r>
    </w:p>
    <w:p w14:paraId="7CDB6762" w14:textId="77777777" w:rsidR="00772817" w:rsidRPr="002224C6" w:rsidRDefault="00772817" w:rsidP="00F37D18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Umowa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może zostać rozwiązana </w:t>
      </w:r>
      <w:r>
        <w:rPr>
          <w:rFonts w:ascii="Tahoma" w:hAnsi="Tahoma" w:cs="Tahoma"/>
          <w:color w:val="000000"/>
          <w:sz w:val="20"/>
          <w:szCs w:val="20"/>
        </w:rPr>
        <w:t>przez każdą ze stron z jednomiesięcznym terminem wypowiedzenia bez podania przyczyn.</w:t>
      </w:r>
    </w:p>
    <w:p w14:paraId="081A103E" w14:textId="77777777" w:rsidR="002F0714" w:rsidRPr="002224C6" w:rsidRDefault="002F0714" w:rsidP="00F37D18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Własność nakładów ulepszających Przedmiot Umowy służy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="00904A2D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przez cały okres trwania </w:t>
      </w:r>
      <w:r w:rsidR="00EC66B1">
        <w:rPr>
          <w:rFonts w:ascii="Tahoma" w:hAnsi="Tahoma" w:cs="Tahoma"/>
          <w:color w:val="000000"/>
          <w:sz w:val="20"/>
          <w:szCs w:val="20"/>
        </w:rPr>
        <w:t>najmu</w:t>
      </w:r>
      <w:r w:rsidRPr="002224C6">
        <w:rPr>
          <w:rFonts w:ascii="Tahoma" w:hAnsi="Tahoma" w:cs="Tahoma"/>
          <w:color w:val="000000"/>
          <w:sz w:val="20"/>
          <w:szCs w:val="20"/>
        </w:rPr>
        <w:t>.</w:t>
      </w:r>
    </w:p>
    <w:p w14:paraId="6AEDD4E4" w14:textId="77777777" w:rsidR="00DD6E66" w:rsidRPr="002224C6" w:rsidRDefault="002F0714" w:rsidP="00DD6E66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Z chwilą rozwiązania umowy </w:t>
      </w:r>
      <w:r w:rsidR="00E25E91">
        <w:rPr>
          <w:rFonts w:ascii="Tahoma" w:hAnsi="Tahoma" w:cs="Tahoma"/>
          <w:color w:val="000000"/>
          <w:sz w:val="20"/>
          <w:szCs w:val="20"/>
        </w:rPr>
        <w:t>Wynajmujący</w:t>
      </w:r>
      <w:r w:rsidR="007C250E" w:rsidRPr="002224C6">
        <w:rPr>
          <w:rFonts w:ascii="Tahoma" w:hAnsi="Tahoma" w:cs="Tahoma"/>
          <w:color w:val="000000"/>
          <w:sz w:val="20"/>
          <w:szCs w:val="20"/>
        </w:rPr>
        <w:t xml:space="preserve"> nieodpłatnie </w:t>
      </w:r>
      <w:r w:rsidRPr="002224C6">
        <w:rPr>
          <w:rFonts w:ascii="Tahoma" w:hAnsi="Tahoma" w:cs="Tahoma"/>
          <w:color w:val="000000"/>
          <w:sz w:val="20"/>
          <w:szCs w:val="20"/>
        </w:rPr>
        <w:t>nabywa własność nakładów ulepszających Przedmiot Umowy</w:t>
      </w:r>
      <w:r w:rsidR="00DD6E66" w:rsidRPr="002224C6">
        <w:rPr>
          <w:rFonts w:ascii="Tahoma" w:hAnsi="Tahoma" w:cs="Tahoma"/>
          <w:color w:val="000000"/>
          <w:sz w:val="20"/>
          <w:szCs w:val="20"/>
        </w:rPr>
        <w:t>.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10D1BC6" w14:textId="77777777" w:rsidR="00141106" w:rsidRPr="002224C6" w:rsidRDefault="002F0714" w:rsidP="00DD6E66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W przypadku wygaśnięcia</w:t>
      </w:r>
      <w:r w:rsidR="007F51F9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F60DF">
        <w:rPr>
          <w:rFonts w:ascii="Tahoma" w:hAnsi="Tahoma" w:cs="Tahoma"/>
          <w:color w:val="000000"/>
          <w:sz w:val="20"/>
          <w:szCs w:val="20"/>
        </w:rPr>
        <w:t>lub</w:t>
      </w:r>
      <w:r w:rsidR="007F51F9">
        <w:rPr>
          <w:rFonts w:ascii="Tahoma" w:hAnsi="Tahoma" w:cs="Tahoma"/>
          <w:color w:val="000000"/>
          <w:sz w:val="20"/>
          <w:szCs w:val="20"/>
        </w:rPr>
        <w:t xml:space="preserve"> rozwiązania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umowy </w:t>
      </w:r>
      <w:r w:rsidR="00E25E91">
        <w:rPr>
          <w:rFonts w:ascii="Tahoma" w:hAnsi="Tahoma" w:cs="Tahoma"/>
          <w:color w:val="000000"/>
          <w:sz w:val="20"/>
          <w:szCs w:val="20"/>
        </w:rPr>
        <w:t>Wynajmujący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może wg swego wyboru albo zatrzymać </w:t>
      </w:r>
      <w:r w:rsidR="007C250E" w:rsidRPr="002224C6">
        <w:rPr>
          <w:rFonts w:ascii="Tahoma" w:hAnsi="Tahoma" w:cs="Tahoma"/>
          <w:color w:val="000000"/>
          <w:sz w:val="20"/>
          <w:szCs w:val="20"/>
        </w:rPr>
        <w:t xml:space="preserve">nieodpłatnie </w:t>
      </w:r>
      <w:r w:rsidRPr="002224C6">
        <w:rPr>
          <w:rFonts w:ascii="Tahoma" w:hAnsi="Tahoma" w:cs="Tahoma"/>
          <w:color w:val="000000"/>
          <w:sz w:val="20"/>
          <w:szCs w:val="20"/>
        </w:rPr>
        <w:t>ulepszenia albo żądać przywrócenia stanu poprzedniego</w:t>
      </w:r>
      <w:r w:rsidR="00BF60DF">
        <w:rPr>
          <w:rFonts w:ascii="Tahoma" w:hAnsi="Tahoma" w:cs="Tahoma"/>
          <w:color w:val="000000"/>
          <w:sz w:val="20"/>
          <w:szCs w:val="20"/>
        </w:rPr>
        <w:t xml:space="preserve"> na koszt </w:t>
      </w:r>
      <w:r w:rsidR="00EC66B1">
        <w:rPr>
          <w:rFonts w:ascii="Tahoma" w:hAnsi="Tahoma" w:cs="Tahoma"/>
          <w:color w:val="000000"/>
          <w:sz w:val="20"/>
          <w:szCs w:val="20"/>
        </w:rPr>
        <w:t>Najemcy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2EEF58F7" w14:textId="77777777" w:rsidR="00BD36A9" w:rsidRDefault="00EC66B1" w:rsidP="00DD6E66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Najemca</w:t>
      </w:r>
      <w:r w:rsidR="00BD36A9" w:rsidRPr="002224C6">
        <w:rPr>
          <w:rFonts w:ascii="Tahoma" w:hAnsi="Tahoma" w:cs="Tahoma"/>
          <w:color w:val="000000"/>
          <w:sz w:val="20"/>
          <w:szCs w:val="20"/>
        </w:rPr>
        <w:t xml:space="preserve"> zobowiązany jest opuścić i przekazać </w:t>
      </w:r>
      <w:r w:rsidR="00E25E91" w:rsidRPr="002224C6">
        <w:rPr>
          <w:rFonts w:ascii="Tahoma" w:hAnsi="Tahoma" w:cs="Tahoma"/>
          <w:color w:val="000000"/>
          <w:sz w:val="20"/>
          <w:szCs w:val="20"/>
        </w:rPr>
        <w:t>protokólarnie Wynajmującemu</w:t>
      </w:r>
      <w:r w:rsidR="00BD36A9" w:rsidRPr="002224C6">
        <w:rPr>
          <w:rFonts w:ascii="Tahoma" w:hAnsi="Tahoma" w:cs="Tahoma"/>
          <w:color w:val="000000"/>
          <w:sz w:val="20"/>
          <w:szCs w:val="20"/>
        </w:rPr>
        <w:t xml:space="preserve"> przedmiot najmu do ostatniego dnia obowiązywania umowy. W przypadku zwłoki w przekazaniu przedmiotu najmu przez </w:t>
      </w:r>
      <w:r>
        <w:rPr>
          <w:rFonts w:ascii="Tahoma" w:hAnsi="Tahoma" w:cs="Tahoma"/>
          <w:color w:val="000000"/>
          <w:sz w:val="20"/>
          <w:szCs w:val="20"/>
        </w:rPr>
        <w:t>Najemcę</w:t>
      </w:r>
      <w:r w:rsidR="00BD36A9" w:rsidRPr="002224C6">
        <w:rPr>
          <w:rFonts w:ascii="Tahoma" w:hAnsi="Tahoma" w:cs="Tahoma"/>
          <w:color w:val="000000"/>
          <w:sz w:val="20"/>
          <w:szCs w:val="20"/>
        </w:rPr>
        <w:t xml:space="preserve">, </w:t>
      </w:r>
      <w:r>
        <w:rPr>
          <w:rFonts w:ascii="Tahoma" w:hAnsi="Tahoma" w:cs="Tahoma"/>
          <w:color w:val="000000"/>
          <w:sz w:val="20"/>
          <w:szCs w:val="20"/>
        </w:rPr>
        <w:t>Wynajmującemu</w:t>
      </w:r>
      <w:r w:rsidR="00BD36A9" w:rsidRPr="002224C6">
        <w:rPr>
          <w:rFonts w:ascii="Tahoma" w:hAnsi="Tahoma" w:cs="Tahoma"/>
          <w:color w:val="000000"/>
          <w:sz w:val="20"/>
          <w:szCs w:val="20"/>
        </w:rPr>
        <w:t xml:space="preserve"> przysługuje czynsz z tytułu bezpodstawnego korzystania z nieruchomości w wysokości 300 % łącznych opłat za ostatni miesiąc wynajmu</w:t>
      </w:r>
      <w:r w:rsidR="00DC15E0" w:rsidRPr="002224C6">
        <w:rPr>
          <w:rFonts w:ascii="Tahoma" w:hAnsi="Tahoma" w:cs="Tahoma"/>
          <w:color w:val="000000"/>
          <w:sz w:val="20"/>
          <w:szCs w:val="20"/>
        </w:rPr>
        <w:t>.</w:t>
      </w:r>
      <w:r w:rsidR="00BD36A9"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2F34D3FF" w14:textId="77777777" w:rsidR="00F70C5F" w:rsidRPr="002224C6" w:rsidRDefault="00EC66B1" w:rsidP="00DD6E66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Wynajmującemu</w:t>
      </w:r>
      <w:r w:rsidR="00F70C5F">
        <w:rPr>
          <w:rFonts w:ascii="Tahoma" w:hAnsi="Tahoma" w:cs="Tahoma"/>
          <w:color w:val="000000"/>
          <w:sz w:val="20"/>
          <w:szCs w:val="20"/>
        </w:rPr>
        <w:t xml:space="preserve"> przysługuje prawo naliczenia kary umownej za umieszczenie reklam sprzecznych z postanowieniami umowy o których mowa w par. 4 ust. 13 w wysokości jednomiesięcznego czynszu za każdy rozpoczęty tydzień publikacji reklamy, na co </w:t>
      </w:r>
      <w:r>
        <w:rPr>
          <w:rFonts w:ascii="Tahoma" w:hAnsi="Tahoma" w:cs="Tahoma"/>
          <w:color w:val="000000"/>
          <w:sz w:val="20"/>
          <w:szCs w:val="20"/>
        </w:rPr>
        <w:t>Najemca</w:t>
      </w:r>
      <w:r w:rsidR="00F70C5F">
        <w:rPr>
          <w:rFonts w:ascii="Tahoma" w:hAnsi="Tahoma" w:cs="Tahoma"/>
          <w:color w:val="000000"/>
          <w:sz w:val="20"/>
          <w:szCs w:val="20"/>
        </w:rPr>
        <w:t xml:space="preserve"> wyraża zgodę. Kara będzie doliczona do kolejnej faktury. </w:t>
      </w:r>
    </w:p>
    <w:p w14:paraId="18B5B66E" w14:textId="77777777" w:rsidR="00141106" w:rsidRPr="002224C6" w:rsidRDefault="00E25E91" w:rsidP="00E71BEA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Wynajmujący</w:t>
      </w:r>
      <w:r w:rsidR="00141106" w:rsidRPr="002224C6">
        <w:rPr>
          <w:rFonts w:ascii="Tahoma" w:hAnsi="Tahoma" w:cs="Tahoma"/>
          <w:color w:val="000000"/>
          <w:sz w:val="20"/>
          <w:szCs w:val="20"/>
        </w:rPr>
        <w:t xml:space="preserve"> w sytuacjach nadzwyczajnych potrzeb związanych z bezpieczeństwem lub obronnością państwa może rozwiązać umowę ze skutkiem natychmiastowym bez prawa żądania od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="00141106" w:rsidRPr="002224C6">
        <w:rPr>
          <w:rFonts w:ascii="Tahoma" w:hAnsi="Tahoma" w:cs="Tahoma"/>
          <w:color w:val="000000"/>
          <w:sz w:val="20"/>
          <w:szCs w:val="20"/>
        </w:rPr>
        <w:t xml:space="preserve"> zwrotu poniesionych nakładów.</w:t>
      </w:r>
    </w:p>
    <w:p w14:paraId="0E2456CE" w14:textId="77777777" w:rsidR="00E141C5" w:rsidRDefault="00E141C5" w:rsidP="00E71BEA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2322E332" w14:textId="28940337" w:rsidR="00E71BEA" w:rsidRPr="002224C6" w:rsidRDefault="00AA33FD" w:rsidP="00E71BEA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§</w:t>
      </w:r>
      <w:r w:rsidR="0068611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6 </w:t>
      </w:r>
    </w:p>
    <w:p w14:paraId="0C72BE26" w14:textId="77777777" w:rsidR="00AA33FD" w:rsidRPr="002224C6" w:rsidRDefault="00AA33FD" w:rsidP="00E71BEA">
      <w:pPr>
        <w:tabs>
          <w:tab w:val="center" w:pos="4896"/>
          <w:tab w:val="right" w:pos="9432"/>
        </w:tabs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b/>
          <w:color w:val="000000"/>
          <w:sz w:val="20"/>
          <w:szCs w:val="20"/>
        </w:rPr>
        <w:t>POSTANOWIENIA KOŃCOWE</w:t>
      </w:r>
    </w:p>
    <w:p w14:paraId="28F56823" w14:textId="77777777" w:rsidR="00AA33FD" w:rsidRPr="002224C6" w:rsidRDefault="00AA33FD" w:rsidP="00E71BEA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Wszelkie zmiany dotyczące ustaleń zawartych w niniejszej umowie wymagają każdorazowo formy pisemnej.</w:t>
      </w:r>
    </w:p>
    <w:p w14:paraId="69A8C042" w14:textId="77777777" w:rsidR="007A70E8" w:rsidRPr="002224C6" w:rsidRDefault="007A70E8" w:rsidP="00E71BEA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Bez zgody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nie może na terenie WSPL umieszczać reklam lub innych form marketingu. </w:t>
      </w:r>
    </w:p>
    <w:p w14:paraId="09E49100" w14:textId="77777777" w:rsidR="00AA33FD" w:rsidRPr="002224C6" w:rsidRDefault="00AA33FD" w:rsidP="00F37D18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W sprawach nieuregulowanych niniejszą umową mają zastosowanie przepisy Kodeksu Cywilnego.</w:t>
      </w:r>
    </w:p>
    <w:p w14:paraId="209B6B7E" w14:textId="77777777" w:rsidR="00AA33FD" w:rsidRPr="002224C6" w:rsidRDefault="00AA33FD" w:rsidP="00F37D18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Integralną częścią niniejszej umowy są następujące załączniki nr 1– Protokół przekazania</w:t>
      </w:r>
      <w:r w:rsidR="00021BE4">
        <w:rPr>
          <w:rFonts w:ascii="Tahoma" w:hAnsi="Tahoma" w:cs="Tahoma"/>
          <w:color w:val="000000"/>
          <w:sz w:val="20"/>
          <w:szCs w:val="20"/>
        </w:rPr>
        <w:t>.</w:t>
      </w:r>
    </w:p>
    <w:p w14:paraId="057786FC" w14:textId="3414F07E" w:rsidR="00E71BEA" w:rsidRPr="002224C6" w:rsidRDefault="00AA33FD" w:rsidP="00E71BEA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 xml:space="preserve">Umowa zostaje zawarta na </w:t>
      </w:r>
      <w:r w:rsidR="00552CAA" w:rsidRPr="002224C6">
        <w:rPr>
          <w:rFonts w:ascii="Tahoma" w:hAnsi="Tahoma" w:cs="Tahoma"/>
          <w:color w:val="000000"/>
          <w:sz w:val="20"/>
          <w:szCs w:val="20"/>
        </w:rPr>
        <w:t>czas określony</w:t>
      </w:r>
      <w:r w:rsidRPr="002224C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52CAA" w:rsidRPr="00AB0C94">
        <w:rPr>
          <w:rFonts w:ascii="Tahoma" w:hAnsi="Tahoma" w:cs="Tahoma"/>
          <w:b/>
          <w:color w:val="000000"/>
          <w:sz w:val="20"/>
          <w:szCs w:val="20"/>
        </w:rPr>
        <w:t>od dnia</w:t>
      </w:r>
      <w:r w:rsidR="0033507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……....</w:t>
      </w:r>
      <w:r w:rsidR="00552CAA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552CAA" w:rsidRPr="00AB0C94">
        <w:rPr>
          <w:rFonts w:ascii="Tahoma" w:hAnsi="Tahoma" w:cs="Tahoma"/>
          <w:b/>
          <w:color w:val="000000"/>
          <w:sz w:val="20"/>
          <w:szCs w:val="20"/>
        </w:rPr>
        <w:t>r. do</w:t>
      </w:r>
      <w:r w:rsidR="0033507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9B1A3B">
        <w:rPr>
          <w:rFonts w:ascii="Tahoma" w:hAnsi="Tahoma" w:cs="Tahoma"/>
          <w:b/>
          <w:color w:val="000000"/>
          <w:sz w:val="20"/>
          <w:szCs w:val="20"/>
        </w:rPr>
        <w:t>…………………</w:t>
      </w:r>
      <w:r w:rsidR="00552CAA" w:rsidRPr="00AB0C94">
        <w:rPr>
          <w:rFonts w:ascii="Tahoma" w:hAnsi="Tahoma" w:cs="Tahoma"/>
          <w:b/>
          <w:color w:val="000000"/>
          <w:sz w:val="20"/>
          <w:szCs w:val="20"/>
        </w:rPr>
        <w:t xml:space="preserve"> r., </w:t>
      </w:r>
      <w:r w:rsidRPr="002224C6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55822C97" w14:textId="77777777" w:rsidR="00AA33FD" w:rsidRDefault="00AA33FD" w:rsidP="00E71BEA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224C6">
        <w:rPr>
          <w:rFonts w:ascii="Tahoma" w:hAnsi="Tahoma" w:cs="Tahoma"/>
          <w:color w:val="000000"/>
          <w:sz w:val="20"/>
          <w:szCs w:val="20"/>
        </w:rPr>
        <w:t>Umowę sporządzono w dwóch jednobrzmiących egzemplarzach po jednym dla każdej ze stron.</w:t>
      </w:r>
    </w:p>
    <w:p w14:paraId="7DF57BC9" w14:textId="77777777" w:rsidR="00AA33FD" w:rsidRPr="007E448B" w:rsidRDefault="00AA33FD" w:rsidP="007E448B">
      <w:pPr>
        <w:numPr>
          <w:ilvl w:val="0"/>
          <w:numId w:val="14"/>
        </w:numPr>
        <w:tabs>
          <w:tab w:val="clear" w:pos="0"/>
          <w:tab w:val="num" w:pos="426"/>
          <w:tab w:val="right" w:pos="11361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7E448B">
        <w:rPr>
          <w:rFonts w:ascii="Tahoma" w:hAnsi="Tahoma" w:cs="Tahoma"/>
          <w:color w:val="000000"/>
          <w:sz w:val="20"/>
          <w:szCs w:val="20"/>
        </w:rPr>
        <w:t xml:space="preserve">Wszelkie spory wynikające z niniejszej umowy rozstrzygane będą przez Sąd Właściwy dla siedziby </w:t>
      </w:r>
      <w:r w:rsidR="00EC66B1">
        <w:rPr>
          <w:rFonts w:ascii="Tahoma" w:hAnsi="Tahoma" w:cs="Tahoma"/>
          <w:color w:val="000000"/>
          <w:sz w:val="20"/>
          <w:szCs w:val="20"/>
        </w:rPr>
        <w:t>Wynajmującego</w:t>
      </w:r>
      <w:r w:rsidRPr="007E448B">
        <w:rPr>
          <w:rFonts w:ascii="Tahoma" w:hAnsi="Tahoma" w:cs="Tahoma"/>
          <w:color w:val="000000"/>
          <w:sz w:val="20"/>
          <w:szCs w:val="20"/>
        </w:rPr>
        <w:t>.</w:t>
      </w:r>
    </w:p>
    <w:p w14:paraId="4D9AD38B" w14:textId="77777777" w:rsidR="00DC15E0" w:rsidRPr="002224C6" w:rsidRDefault="00DC15E0" w:rsidP="003076FB">
      <w:pPr>
        <w:tabs>
          <w:tab w:val="left" w:pos="426"/>
          <w:tab w:val="left" w:pos="4551"/>
        </w:tabs>
        <w:spacing w:after="0" w:line="240" w:lineRule="auto"/>
        <w:ind w:left="426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7B24959" w14:textId="77777777" w:rsidR="003D2D6F" w:rsidRPr="002224C6" w:rsidRDefault="003D2D6F" w:rsidP="003D2D6F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14:paraId="116F343F" w14:textId="73A123EB" w:rsidR="00ED2DC2" w:rsidRPr="002224C6" w:rsidRDefault="00E25E91" w:rsidP="00ED2DC2">
      <w:pPr>
        <w:ind w:left="284" w:right="992"/>
        <w:jc w:val="right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WYNAJMUJĄCY</w:t>
      </w:r>
      <w:r w:rsidR="003D2D6F" w:rsidRPr="002224C6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</w:r>
      <w:r w:rsidR="00ED2DC2">
        <w:rPr>
          <w:rFonts w:ascii="Tahoma" w:hAnsi="Tahoma" w:cs="Tahoma"/>
          <w:b/>
          <w:color w:val="000000"/>
          <w:sz w:val="20"/>
          <w:szCs w:val="20"/>
        </w:rPr>
        <w:tab/>
        <w:t>NAJEMCA</w:t>
      </w:r>
    </w:p>
    <w:p w14:paraId="1DB4AA9C" w14:textId="723404B0" w:rsidR="00BE591C" w:rsidRDefault="00BE591C" w:rsidP="00AA33FD">
      <w:pPr>
        <w:rPr>
          <w:rFonts w:ascii="Tahoma" w:hAnsi="Tahoma" w:cs="Tahoma"/>
          <w:b/>
          <w:color w:val="000000"/>
          <w:sz w:val="20"/>
          <w:szCs w:val="20"/>
        </w:rPr>
      </w:pPr>
    </w:p>
    <w:p w14:paraId="5D83F5D6" w14:textId="77777777" w:rsidR="003D2D6F" w:rsidRPr="002224C6" w:rsidRDefault="003D2D6F" w:rsidP="00EA60C9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sectPr w:rsidR="003D2D6F" w:rsidRPr="002224C6" w:rsidSect="00BE591C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09028" w14:textId="77777777" w:rsidR="00E348EC" w:rsidRDefault="00E348EC" w:rsidP="0036625F">
      <w:pPr>
        <w:spacing w:after="0" w:line="240" w:lineRule="auto"/>
      </w:pPr>
      <w:r>
        <w:separator/>
      </w:r>
    </w:p>
  </w:endnote>
  <w:endnote w:type="continuationSeparator" w:id="0">
    <w:p w14:paraId="2AB46046" w14:textId="77777777" w:rsidR="00E348EC" w:rsidRDefault="00E348EC" w:rsidP="0036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BDDC" w14:textId="77777777" w:rsidR="00E348EC" w:rsidRDefault="00E348EC" w:rsidP="0036625F">
      <w:pPr>
        <w:spacing w:after="0" w:line="240" w:lineRule="auto"/>
      </w:pPr>
      <w:r>
        <w:separator/>
      </w:r>
    </w:p>
  </w:footnote>
  <w:footnote w:type="continuationSeparator" w:id="0">
    <w:p w14:paraId="3FE57998" w14:textId="77777777" w:rsidR="00E348EC" w:rsidRDefault="00E348EC" w:rsidP="0036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95AE" w14:textId="735EBE93" w:rsidR="00E936BB" w:rsidRPr="00A565EB" w:rsidRDefault="00E936BB" w:rsidP="00E936BB">
    <w:pPr>
      <w:pStyle w:val="Nagwek"/>
      <w:rPr>
        <w:rFonts w:ascii="Tahoma" w:hAnsi="Tahoma" w:cs="Tahoma"/>
        <w:sz w:val="18"/>
      </w:rPr>
    </w:pPr>
    <w:r w:rsidRPr="00A565EB">
      <w:rPr>
        <w:rFonts w:ascii="Tahoma" w:hAnsi="Tahoma" w:cs="Tahoma"/>
        <w:sz w:val="18"/>
      </w:rPr>
      <w:t xml:space="preserve">Znak sprawy WSPL Zam. </w:t>
    </w:r>
    <w:proofErr w:type="spellStart"/>
    <w:r w:rsidRPr="00A565EB">
      <w:rPr>
        <w:rFonts w:ascii="Tahoma" w:hAnsi="Tahoma" w:cs="Tahoma"/>
        <w:sz w:val="18"/>
      </w:rPr>
      <w:t>Publ</w:t>
    </w:r>
    <w:proofErr w:type="spellEnd"/>
    <w:r w:rsidRPr="00A565EB">
      <w:rPr>
        <w:rFonts w:ascii="Tahoma" w:hAnsi="Tahoma" w:cs="Tahoma"/>
        <w:sz w:val="18"/>
      </w:rPr>
      <w:t xml:space="preserve">. nr </w:t>
    </w:r>
    <w:r w:rsidR="000F3448">
      <w:rPr>
        <w:rFonts w:ascii="Tahoma" w:hAnsi="Tahoma" w:cs="Tahoma"/>
        <w:sz w:val="18"/>
      </w:rPr>
      <w:t>8/26</w:t>
    </w:r>
  </w:p>
  <w:p w14:paraId="629F043C" w14:textId="77777777" w:rsidR="00E936BB" w:rsidRDefault="00E93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389112"/>
    <w:name w:val="WWNum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C3ECB65E"/>
    <w:name w:val="WW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Num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4" w15:restartNumberingAfterBreak="0">
    <w:nsid w:val="00000006"/>
    <w:multiLevelType w:val="multilevel"/>
    <w:tmpl w:val="55AC03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Num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6" w15:restartNumberingAfterBreak="0">
    <w:nsid w:val="00000009"/>
    <w:multiLevelType w:val="multilevel"/>
    <w:tmpl w:val="648A567C"/>
    <w:name w:val="WW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7" w15:restartNumberingAfterBreak="0">
    <w:nsid w:val="0000000C"/>
    <w:multiLevelType w:val="singleLevel"/>
    <w:tmpl w:val="0000000C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D"/>
    <w:multiLevelType w:val="multilevel"/>
    <w:tmpl w:val="BD144298"/>
    <w:name w:val="WWNum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9" w15:restartNumberingAfterBreak="0">
    <w:nsid w:val="00000010"/>
    <w:multiLevelType w:val="multilevel"/>
    <w:tmpl w:val="CCAEB5AE"/>
    <w:name w:val="WW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0" w15:restartNumberingAfterBreak="0">
    <w:nsid w:val="00000013"/>
    <w:multiLevelType w:val="multilevel"/>
    <w:tmpl w:val="D196DFE0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1" w15:restartNumberingAfterBreak="0">
    <w:nsid w:val="00000015"/>
    <w:multiLevelType w:val="multilevel"/>
    <w:tmpl w:val="3BF8E57E"/>
    <w:name w:val="WWNum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2" w15:restartNumberingAfterBreak="0">
    <w:nsid w:val="0000001A"/>
    <w:multiLevelType w:val="multilevel"/>
    <w:tmpl w:val="0000001A"/>
    <w:name w:val="WWNum2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3" w15:restartNumberingAfterBreak="0">
    <w:nsid w:val="0000001B"/>
    <w:multiLevelType w:val="multilevel"/>
    <w:tmpl w:val="0000001B"/>
    <w:name w:val="WW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4" w15:restartNumberingAfterBreak="0">
    <w:nsid w:val="0000001F"/>
    <w:multiLevelType w:val="multilevel"/>
    <w:tmpl w:val="E87A4760"/>
    <w:name w:val="WW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</w:abstractNum>
  <w:abstractNum w:abstractNumId="15" w15:restartNumberingAfterBreak="0">
    <w:nsid w:val="03B26FA4"/>
    <w:multiLevelType w:val="hybridMultilevel"/>
    <w:tmpl w:val="6E506028"/>
    <w:lvl w:ilvl="0" w:tplc="FEC8E88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82ABA"/>
    <w:multiLevelType w:val="hybridMultilevel"/>
    <w:tmpl w:val="6E564FE0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6AE476F"/>
    <w:multiLevelType w:val="hybridMultilevel"/>
    <w:tmpl w:val="E940FA92"/>
    <w:lvl w:ilvl="0" w:tplc="6152FB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951354"/>
    <w:multiLevelType w:val="multilevel"/>
    <w:tmpl w:val="A15CEF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cs="Times New Roman" w:hint="default"/>
        <w:sz w:val="18"/>
        <w:szCs w:val="18"/>
      </w:rPr>
    </w:lvl>
  </w:abstractNum>
  <w:abstractNum w:abstractNumId="19" w15:restartNumberingAfterBreak="0">
    <w:nsid w:val="1BF9660D"/>
    <w:multiLevelType w:val="hybridMultilevel"/>
    <w:tmpl w:val="79948F26"/>
    <w:lvl w:ilvl="0" w:tplc="7E9CCE6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993EB8"/>
    <w:multiLevelType w:val="hybridMultilevel"/>
    <w:tmpl w:val="A3BAC8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1A23AF"/>
    <w:multiLevelType w:val="hybridMultilevel"/>
    <w:tmpl w:val="E09073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0B279B"/>
    <w:multiLevelType w:val="hybridMultilevel"/>
    <w:tmpl w:val="53EE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32D88"/>
    <w:multiLevelType w:val="multilevel"/>
    <w:tmpl w:val="9942E60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 w:hint="default"/>
        <w:sz w:val="18"/>
        <w:szCs w:val="18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cs="Times New Roman" w:hint="default"/>
        <w:sz w:val="18"/>
        <w:szCs w:val="18"/>
      </w:rPr>
    </w:lvl>
  </w:abstractNum>
  <w:abstractNum w:abstractNumId="24" w15:restartNumberingAfterBreak="0">
    <w:nsid w:val="2D4B5199"/>
    <w:multiLevelType w:val="hybridMultilevel"/>
    <w:tmpl w:val="41DC2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647E"/>
    <w:multiLevelType w:val="hybridMultilevel"/>
    <w:tmpl w:val="AF2E2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12E56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A25D0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0A10FD"/>
    <w:multiLevelType w:val="hybridMultilevel"/>
    <w:tmpl w:val="C032F6C2"/>
    <w:lvl w:ilvl="0" w:tplc="FFBEE2FE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 w15:restartNumberingAfterBreak="0">
    <w:nsid w:val="4C56472A"/>
    <w:multiLevelType w:val="hybridMultilevel"/>
    <w:tmpl w:val="AF5CFE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B4B0A"/>
    <w:multiLevelType w:val="hybridMultilevel"/>
    <w:tmpl w:val="DADCBB3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E1EFEB4">
      <w:start w:val="1"/>
      <w:numFmt w:val="lowerLetter"/>
      <w:lvlText w:val="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55274A9"/>
    <w:multiLevelType w:val="hybridMultilevel"/>
    <w:tmpl w:val="AFD02FC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CF55D8"/>
    <w:multiLevelType w:val="multilevel"/>
    <w:tmpl w:val="CECE3068"/>
    <w:lvl w:ilvl="0">
      <w:start w:val="1"/>
      <w:numFmt w:val="decimal"/>
      <w:lvlText w:val="%1."/>
      <w:lvlJc w:val="left"/>
      <w:pPr>
        <w:tabs>
          <w:tab w:val="num" w:pos="-519"/>
        </w:tabs>
        <w:ind w:left="-519" w:hanging="360"/>
      </w:pPr>
    </w:lvl>
    <w:lvl w:ilvl="1">
      <w:start w:val="1"/>
      <w:numFmt w:val="bullet"/>
      <w:lvlText w:val="o"/>
      <w:lvlJc w:val="left"/>
      <w:pPr>
        <w:tabs>
          <w:tab w:val="num" w:pos="201"/>
        </w:tabs>
        <w:ind w:left="201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921" w:hanging="360"/>
      </w:pPr>
      <w:rPr>
        <w:rFonts w:hint="default"/>
        <w:b w:val="0"/>
        <w:i w:val="0"/>
        <w:sz w:val="20"/>
        <w:szCs w:val="20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1641"/>
        </w:tabs>
        <w:ind w:left="1641" w:hanging="360"/>
      </w:pPr>
    </w:lvl>
    <w:lvl w:ilvl="4" w:tentative="1">
      <w:start w:val="1"/>
      <w:numFmt w:val="decimal"/>
      <w:lvlText w:val="%5."/>
      <w:lvlJc w:val="left"/>
      <w:pPr>
        <w:tabs>
          <w:tab w:val="num" w:pos="2361"/>
        </w:tabs>
        <w:ind w:left="2361" w:hanging="360"/>
      </w:pPr>
    </w:lvl>
    <w:lvl w:ilvl="5" w:tentative="1">
      <w:start w:val="1"/>
      <w:numFmt w:val="decimal"/>
      <w:lvlText w:val="%6."/>
      <w:lvlJc w:val="left"/>
      <w:pPr>
        <w:tabs>
          <w:tab w:val="num" w:pos="3081"/>
        </w:tabs>
        <w:ind w:left="3081" w:hanging="360"/>
      </w:pPr>
    </w:lvl>
    <w:lvl w:ilvl="6" w:tentative="1">
      <w:start w:val="1"/>
      <w:numFmt w:val="decimal"/>
      <w:lvlText w:val="%7."/>
      <w:lvlJc w:val="left"/>
      <w:pPr>
        <w:tabs>
          <w:tab w:val="num" w:pos="3801"/>
        </w:tabs>
        <w:ind w:left="3801" w:hanging="360"/>
      </w:pPr>
    </w:lvl>
    <w:lvl w:ilvl="7" w:tentative="1">
      <w:start w:val="1"/>
      <w:numFmt w:val="decimal"/>
      <w:lvlText w:val="%8."/>
      <w:lvlJc w:val="left"/>
      <w:pPr>
        <w:tabs>
          <w:tab w:val="num" w:pos="4521"/>
        </w:tabs>
        <w:ind w:left="4521" w:hanging="360"/>
      </w:pPr>
    </w:lvl>
    <w:lvl w:ilvl="8" w:tentative="1">
      <w:start w:val="1"/>
      <w:numFmt w:val="decimal"/>
      <w:lvlText w:val="%9."/>
      <w:lvlJc w:val="left"/>
      <w:pPr>
        <w:tabs>
          <w:tab w:val="num" w:pos="5241"/>
        </w:tabs>
        <w:ind w:left="5241" w:hanging="360"/>
      </w:pPr>
    </w:lvl>
  </w:abstractNum>
  <w:abstractNum w:abstractNumId="31" w15:restartNumberingAfterBreak="0">
    <w:nsid w:val="5ACD3DF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D740F8E"/>
    <w:multiLevelType w:val="hybridMultilevel"/>
    <w:tmpl w:val="F65489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71240409">
    <w:abstractNumId w:val="0"/>
  </w:num>
  <w:num w:numId="2" w16cid:durableId="1338270533">
    <w:abstractNumId w:val="4"/>
  </w:num>
  <w:num w:numId="3" w16cid:durableId="417479609">
    <w:abstractNumId w:val="28"/>
  </w:num>
  <w:num w:numId="4" w16cid:durableId="1557281428">
    <w:abstractNumId w:val="31"/>
  </w:num>
  <w:num w:numId="5" w16cid:durableId="2028293560">
    <w:abstractNumId w:val="29"/>
  </w:num>
  <w:num w:numId="6" w16cid:durableId="1066412941">
    <w:abstractNumId w:val="25"/>
  </w:num>
  <w:num w:numId="7" w16cid:durableId="2058432761">
    <w:abstractNumId w:val="16"/>
  </w:num>
  <w:num w:numId="8" w16cid:durableId="1799108918">
    <w:abstractNumId w:val="15"/>
  </w:num>
  <w:num w:numId="9" w16cid:durableId="437987277">
    <w:abstractNumId w:val="1"/>
  </w:num>
  <w:num w:numId="10" w16cid:durableId="547377860">
    <w:abstractNumId w:val="24"/>
  </w:num>
  <w:num w:numId="11" w16cid:durableId="1848060409">
    <w:abstractNumId w:val="23"/>
  </w:num>
  <w:num w:numId="12" w16cid:durableId="2105958701">
    <w:abstractNumId w:val="21"/>
  </w:num>
  <w:num w:numId="13" w16cid:durableId="1008604471">
    <w:abstractNumId w:val="27"/>
  </w:num>
  <w:num w:numId="14" w16cid:durableId="398944559">
    <w:abstractNumId w:val="18"/>
  </w:num>
  <w:num w:numId="15" w16cid:durableId="1859466141">
    <w:abstractNumId w:val="19"/>
  </w:num>
  <w:num w:numId="16" w16cid:durableId="1208563599">
    <w:abstractNumId w:val="30"/>
  </w:num>
  <w:num w:numId="17" w16cid:durableId="598952288">
    <w:abstractNumId w:val="7"/>
  </w:num>
  <w:num w:numId="18" w16cid:durableId="549616498">
    <w:abstractNumId w:val="26"/>
  </w:num>
  <w:num w:numId="19" w16cid:durableId="9592640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2944141">
    <w:abstractNumId w:val="22"/>
  </w:num>
  <w:num w:numId="21" w16cid:durableId="2073044387">
    <w:abstractNumId w:val="20"/>
  </w:num>
  <w:num w:numId="22" w16cid:durableId="79189696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6F"/>
    <w:rsid w:val="000025A2"/>
    <w:rsid w:val="000053C2"/>
    <w:rsid w:val="00021BE4"/>
    <w:rsid w:val="00027210"/>
    <w:rsid w:val="00035961"/>
    <w:rsid w:val="0006251A"/>
    <w:rsid w:val="00073F96"/>
    <w:rsid w:val="00084631"/>
    <w:rsid w:val="0009064C"/>
    <w:rsid w:val="000B0152"/>
    <w:rsid w:val="000C313F"/>
    <w:rsid w:val="000D0A96"/>
    <w:rsid w:val="000D2AB5"/>
    <w:rsid w:val="000D2B68"/>
    <w:rsid w:val="000F0E38"/>
    <w:rsid w:val="000F2AC0"/>
    <w:rsid w:val="000F3448"/>
    <w:rsid w:val="00106F61"/>
    <w:rsid w:val="001125B5"/>
    <w:rsid w:val="00117CCC"/>
    <w:rsid w:val="00117FC0"/>
    <w:rsid w:val="00132BE2"/>
    <w:rsid w:val="00141106"/>
    <w:rsid w:val="00151564"/>
    <w:rsid w:val="00196101"/>
    <w:rsid w:val="001A4BC5"/>
    <w:rsid w:val="001D1BBA"/>
    <w:rsid w:val="001F4BAD"/>
    <w:rsid w:val="00213EE9"/>
    <w:rsid w:val="00215704"/>
    <w:rsid w:val="00216EFC"/>
    <w:rsid w:val="002224C6"/>
    <w:rsid w:val="00224001"/>
    <w:rsid w:val="00226E48"/>
    <w:rsid w:val="002331DE"/>
    <w:rsid w:val="002379EA"/>
    <w:rsid w:val="002711E8"/>
    <w:rsid w:val="0028615C"/>
    <w:rsid w:val="002D03B9"/>
    <w:rsid w:val="002D2BF8"/>
    <w:rsid w:val="002D7827"/>
    <w:rsid w:val="002E249A"/>
    <w:rsid w:val="002E764D"/>
    <w:rsid w:val="002F0714"/>
    <w:rsid w:val="003076FB"/>
    <w:rsid w:val="00312C4C"/>
    <w:rsid w:val="003226B4"/>
    <w:rsid w:val="00330600"/>
    <w:rsid w:val="00330826"/>
    <w:rsid w:val="0033507D"/>
    <w:rsid w:val="00340781"/>
    <w:rsid w:val="0035717C"/>
    <w:rsid w:val="0036625F"/>
    <w:rsid w:val="00385C9B"/>
    <w:rsid w:val="003B1634"/>
    <w:rsid w:val="003D2D6F"/>
    <w:rsid w:val="004077ED"/>
    <w:rsid w:val="00426A6C"/>
    <w:rsid w:val="00435773"/>
    <w:rsid w:val="00460822"/>
    <w:rsid w:val="004751B8"/>
    <w:rsid w:val="004953E0"/>
    <w:rsid w:val="004A24B3"/>
    <w:rsid w:val="004F128F"/>
    <w:rsid w:val="00506DD0"/>
    <w:rsid w:val="00513B50"/>
    <w:rsid w:val="00552CAA"/>
    <w:rsid w:val="00555052"/>
    <w:rsid w:val="0056727B"/>
    <w:rsid w:val="0057444D"/>
    <w:rsid w:val="005754D2"/>
    <w:rsid w:val="00580905"/>
    <w:rsid w:val="005A319D"/>
    <w:rsid w:val="005B3DF1"/>
    <w:rsid w:val="005D7A29"/>
    <w:rsid w:val="005F0FFF"/>
    <w:rsid w:val="00600488"/>
    <w:rsid w:val="00616463"/>
    <w:rsid w:val="006619FA"/>
    <w:rsid w:val="00676ED3"/>
    <w:rsid w:val="006801F9"/>
    <w:rsid w:val="006854E7"/>
    <w:rsid w:val="0068611D"/>
    <w:rsid w:val="00693B9C"/>
    <w:rsid w:val="006A2E79"/>
    <w:rsid w:val="006A32BE"/>
    <w:rsid w:val="006A795F"/>
    <w:rsid w:val="006E37DF"/>
    <w:rsid w:val="0072192C"/>
    <w:rsid w:val="00737581"/>
    <w:rsid w:val="0074279A"/>
    <w:rsid w:val="00772817"/>
    <w:rsid w:val="007876C0"/>
    <w:rsid w:val="007A030D"/>
    <w:rsid w:val="007A70E8"/>
    <w:rsid w:val="007B1E12"/>
    <w:rsid w:val="007C250E"/>
    <w:rsid w:val="007D443E"/>
    <w:rsid w:val="007E2447"/>
    <w:rsid w:val="007E448B"/>
    <w:rsid w:val="007F1D59"/>
    <w:rsid w:val="007F51F9"/>
    <w:rsid w:val="008037AC"/>
    <w:rsid w:val="0080382A"/>
    <w:rsid w:val="00862CBA"/>
    <w:rsid w:val="008710CF"/>
    <w:rsid w:val="00877B3D"/>
    <w:rsid w:val="00883DDC"/>
    <w:rsid w:val="0088442F"/>
    <w:rsid w:val="00891FFC"/>
    <w:rsid w:val="0089532A"/>
    <w:rsid w:val="00896106"/>
    <w:rsid w:val="008968B9"/>
    <w:rsid w:val="008D0896"/>
    <w:rsid w:val="008E1EB5"/>
    <w:rsid w:val="008E629B"/>
    <w:rsid w:val="008F4CA4"/>
    <w:rsid w:val="008F5157"/>
    <w:rsid w:val="00904A2D"/>
    <w:rsid w:val="00907FB4"/>
    <w:rsid w:val="00920AD9"/>
    <w:rsid w:val="009578E7"/>
    <w:rsid w:val="00977102"/>
    <w:rsid w:val="009B1A3B"/>
    <w:rsid w:val="009B6133"/>
    <w:rsid w:val="009C436C"/>
    <w:rsid w:val="009C5A68"/>
    <w:rsid w:val="009D1B9F"/>
    <w:rsid w:val="00A17322"/>
    <w:rsid w:val="00A201B0"/>
    <w:rsid w:val="00A206DB"/>
    <w:rsid w:val="00A359CC"/>
    <w:rsid w:val="00A63760"/>
    <w:rsid w:val="00A64521"/>
    <w:rsid w:val="00A80E2F"/>
    <w:rsid w:val="00A9592E"/>
    <w:rsid w:val="00AA33FD"/>
    <w:rsid w:val="00AA6799"/>
    <w:rsid w:val="00AE2AD5"/>
    <w:rsid w:val="00B0190A"/>
    <w:rsid w:val="00B041AB"/>
    <w:rsid w:val="00B04B16"/>
    <w:rsid w:val="00B0564A"/>
    <w:rsid w:val="00B119FC"/>
    <w:rsid w:val="00B11A2B"/>
    <w:rsid w:val="00B126CD"/>
    <w:rsid w:val="00B15793"/>
    <w:rsid w:val="00B16A93"/>
    <w:rsid w:val="00B41634"/>
    <w:rsid w:val="00B46DF7"/>
    <w:rsid w:val="00B97BAF"/>
    <w:rsid w:val="00BA3D8D"/>
    <w:rsid w:val="00BC2272"/>
    <w:rsid w:val="00BD36A9"/>
    <w:rsid w:val="00BE579A"/>
    <w:rsid w:val="00BE591C"/>
    <w:rsid w:val="00BE6D23"/>
    <w:rsid w:val="00BF60DF"/>
    <w:rsid w:val="00C04BC5"/>
    <w:rsid w:val="00C3213D"/>
    <w:rsid w:val="00C614FB"/>
    <w:rsid w:val="00C61EBA"/>
    <w:rsid w:val="00C923C2"/>
    <w:rsid w:val="00C977CE"/>
    <w:rsid w:val="00CC4256"/>
    <w:rsid w:val="00CD2ED1"/>
    <w:rsid w:val="00CD7CAF"/>
    <w:rsid w:val="00CE6A28"/>
    <w:rsid w:val="00CE76D6"/>
    <w:rsid w:val="00D01445"/>
    <w:rsid w:val="00D26E72"/>
    <w:rsid w:val="00D33BA3"/>
    <w:rsid w:val="00D44076"/>
    <w:rsid w:val="00D76421"/>
    <w:rsid w:val="00D930BC"/>
    <w:rsid w:val="00DA306C"/>
    <w:rsid w:val="00DB03A6"/>
    <w:rsid w:val="00DB4421"/>
    <w:rsid w:val="00DC0888"/>
    <w:rsid w:val="00DC15E0"/>
    <w:rsid w:val="00DC390C"/>
    <w:rsid w:val="00DC7A58"/>
    <w:rsid w:val="00DD6E66"/>
    <w:rsid w:val="00E0583B"/>
    <w:rsid w:val="00E11E1C"/>
    <w:rsid w:val="00E141C5"/>
    <w:rsid w:val="00E14270"/>
    <w:rsid w:val="00E25E91"/>
    <w:rsid w:val="00E348EC"/>
    <w:rsid w:val="00E424E4"/>
    <w:rsid w:val="00E46446"/>
    <w:rsid w:val="00E558AF"/>
    <w:rsid w:val="00E71BEA"/>
    <w:rsid w:val="00E936BB"/>
    <w:rsid w:val="00E93E0F"/>
    <w:rsid w:val="00E957FC"/>
    <w:rsid w:val="00EA28BC"/>
    <w:rsid w:val="00EA60C9"/>
    <w:rsid w:val="00EA7962"/>
    <w:rsid w:val="00EB1153"/>
    <w:rsid w:val="00EC66B1"/>
    <w:rsid w:val="00ED2DC2"/>
    <w:rsid w:val="00EE0D24"/>
    <w:rsid w:val="00EE2915"/>
    <w:rsid w:val="00EE7F44"/>
    <w:rsid w:val="00EF4CD9"/>
    <w:rsid w:val="00F37D18"/>
    <w:rsid w:val="00F536E3"/>
    <w:rsid w:val="00F544F1"/>
    <w:rsid w:val="00F614FB"/>
    <w:rsid w:val="00F61D8B"/>
    <w:rsid w:val="00F70C5F"/>
    <w:rsid w:val="00F74826"/>
    <w:rsid w:val="00F8413E"/>
    <w:rsid w:val="00FB4DBE"/>
    <w:rsid w:val="00FC271F"/>
    <w:rsid w:val="00FD27AC"/>
    <w:rsid w:val="00FD4C31"/>
    <w:rsid w:val="00F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7CCF9"/>
  <w15:chartTrackingRefBased/>
  <w15:docId w15:val="{FF59C77B-C6C9-4733-AACB-9D46F4A4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2D6F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37581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D2D6F"/>
  </w:style>
  <w:style w:type="character" w:customStyle="1" w:styleId="Nagwek1Znak">
    <w:name w:val="Nagłówek 1 Znak"/>
    <w:link w:val="Nagwek1"/>
    <w:rsid w:val="00737581"/>
    <w:rPr>
      <w:b/>
      <w:b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37581"/>
    <w:pPr>
      <w:spacing w:after="0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</w:rPr>
  </w:style>
  <w:style w:type="character" w:customStyle="1" w:styleId="TytuZnak">
    <w:name w:val="Tytuł Znak"/>
    <w:link w:val="Tytu"/>
    <w:rsid w:val="00737581"/>
    <w:rPr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37581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kern w:val="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737581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737581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117CCC"/>
    <w:pPr>
      <w:spacing w:after="0" w:line="240" w:lineRule="auto"/>
      <w:jc w:val="both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TekstpodstawowyZnak">
    <w:name w:val="Tekst podstawowy Znak"/>
    <w:link w:val="Tekstpodstawowy"/>
    <w:rsid w:val="00117CCC"/>
    <w:rPr>
      <w:sz w:val="24"/>
      <w:szCs w:val="24"/>
      <w:lang w:eastAsia="ar-SA"/>
    </w:rPr>
  </w:style>
  <w:style w:type="character" w:customStyle="1" w:styleId="WW8Num1z0">
    <w:name w:val="WW8Num1z0"/>
    <w:rsid w:val="00073F96"/>
    <w:rPr>
      <w:rFonts w:ascii="Times New Roman" w:hAnsi="Times New Roman"/>
    </w:rPr>
  </w:style>
  <w:style w:type="character" w:customStyle="1" w:styleId="WW8Num2z0">
    <w:name w:val="WW8Num2z0"/>
    <w:rsid w:val="00AA6799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rsid w:val="00366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6625F"/>
    <w:rPr>
      <w:rFonts w:ascii="Calibri" w:eastAsia="Calibri" w:hAnsi="Calibri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3662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6625F"/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Styl1">
    <w:name w:val="Styl1"/>
    <w:basedOn w:val="Normalny"/>
    <w:next w:val="Nagwek"/>
    <w:uiPriority w:val="99"/>
    <w:rsid w:val="0036625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728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72817"/>
    <w:rPr>
      <w:rFonts w:ascii="Calibri" w:eastAsia="Calibri" w:hAnsi="Calibri"/>
      <w:kern w:val="1"/>
      <w:lang w:eastAsia="ar-SA"/>
    </w:rPr>
  </w:style>
  <w:style w:type="character" w:styleId="Odwoanieprzypisukocowego">
    <w:name w:val="endnote reference"/>
    <w:rsid w:val="00772817"/>
    <w:rPr>
      <w:vertAlign w:val="superscript"/>
    </w:rPr>
  </w:style>
  <w:style w:type="paragraph" w:styleId="Akapitzlist">
    <w:name w:val="List Paragraph"/>
    <w:basedOn w:val="Normalny"/>
    <w:uiPriority w:val="34"/>
    <w:qFormat/>
    <w:rsid w:val="00F70C5F"/>
    <w:pPr>
      <w:widowControl w:val="0"/>
      <w:suppressAutoHyphens w:val="0"/>
      <w:ind w:left="720"/>
      <w:contextualSpacing/>
    </w:pPr>
    <w:rPr>
      <w:kern w:val="0"/>
      <w:lang w:val="en-US" w:eastAsia="en-US"/>
    </w:rPr>
  </w:style>
  <w:style w:type="paragraph" w:styleId="Tekstdymka">
    <w:name w:val="Balloon Text"/>
    <w:basedOn w:val="Normalny"/>
    <w:link w:val="TekstdymkaZnak"/>
    <w:rsid w:val="00330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30826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customStyle="1" w:styleId="Default">
    <w:name w:val="Default"/>
    <w:rsid w:val="0033507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Pogrubienie">
    <w:name w:val="Strong"/>
    <w:uiPriority w:val="22"/>
    <w:qFormat/>
    <w:rsid w:val="00BC22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1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1824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</dc:creator>
  <cp:keywords/>
  <cp:lastModifiedBy>Rafał Konieczny</cp:lastModifiedBy>
  <cp:revision>14</cp:revision>
  <cp:lastPrinted>2023-03-01T07:35:00Z</cp:lastPrinted>
  <dcterms:created xsi:type="dcterms:W3CDTF">2026-02-17T08:36:00Z</dcterms:created>
  <dcterms:modified xsi:type="dcterms:W3CDTF">2026-03-04T10:05:00Z</dcterms:modified>
</cp:coreProperties>
</file>